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7CFD" w14:textId="55361800" w:rsidR="009F7552" w:rsidRPr="00E51844" w:rsidRDefault="009F7552" w:rsidP="009F7552">
      <w:pPr>
        <w:shd w:val="clear" w:color="auto" w:fill="FFFFFF"/>
        <w:spacing w:after="0" w:line="240" w:lineRule="auto"/>
        <w:textAlignment w:val="baseline"/>
        <w:rPr>
          <w:rFonts w:eastAsia="Times New Roman" w:cstheme="minorHAnsi"/>
          <w:b/>
          <w:bCs/>
          <w:color w:val="000000"/>
          <w:u w:val="single"/>
          <w:bdr w:val="none" w:sz="0" w:space="0" w:color="auto" w:frame="1"/>
          <w:shd w:val="clear" w:color="auto" w:fill="FFFFFF"/>
          <w:lang w:eastAsia="nl-NL"/>
        </w:rPr>
      </w:pPr>
      <w:r w:rsidRPr="00E51844">
        <w:rPr>
          <w:rFonts w:eastAsia="Times New Roman" w:cstheme="minorHAnsi"/>
          <w:b/>
          <w:bCs/>
          <w:color w:val="000000"/>
          <w:u w:val="single"/>
          <w:bdr w:val="none" w:sz="0" w:space="0" w:color="auto" w:frame="1"/>
          <w:shd w:val="clear" w:color="auto" w:fill="FFFFFF"/>
          <w:lang w:eastAsia="nl-NL"/>
        </w:rPr>
        <w:t>Maatschappelijke vorming</w:t>
      </w:r>
    </w:p>
    <w:p w14:paraId="771B1D8A" w14:textId="68A01C17" w:rsidR="009F7552" w:rsidRPr="009F7552" w:rsidRDefault="009F7552" w:rsidP="009F7552">
      <w:pPr>
        <w:shd w:val="clear" w:color="auto" w:fill="FFFFFF"/>
        <w:spacing w:after="0" w:line="240" w:lineRule="auto"/>
        <w:textAlignment w:val="baseline"/>
        <w:rPr>
          <w:rFonts w:eastAsia="Times New Roman" w:cstheme="minorHAnsi"/>
          <w:color w:val="242424"/>
          <w:lang w:eastAsia="nl-NL"/>
        </w:rPr>
      </w:pPr>
      <w:r w:rsidRPr="009F7552">
        <w:rPr>
          <w:rFonts w:eastAsia="Times New Roman" w:cstheme="minorHAnsi"/>
          <w:b/>
          <w:bCs/>
          <w:color w:val="000000"/>
          <w:bdr w:val="none" w:sz="0" w:space="0" w:color="auto" w:frame="1"/>
          <w:shd w:val="clear" w:color="auto" w:fill="FFFFFF"/>
          <w:lang w:eastAsia="nl-NL"/>
        </w:rPr>
        <w:t>1 Welke onderwerpen behandel je?</w:t>
      </w:r>
    </w:p>
    <w:p w14:paraId="1EBD93F2" w14:textId="788D87D0"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E51844">
        <w:rPr>
          <w:rFonts w:eastAsia="Times New Roman" w:cstheme="minorHAnsi"/>
          <w:color w:val="000000"/>
          <w:bdr w:val="none" w:sz="0" w:space="0" w:color="auto" w:frame="1"/>
          <w:shd w:val="clear" w:color="auto" w:fill="FFFFFF"/>
          <w:lang w:eastAsia="nl-NL"/>
        </w:rPr>
        <w:t>In klas 1,2 en 4 behandelen we bij</w:t>
      </w:r>
      <w:r w:rsidRPr="009F7552">
        <w:rPr>
          <w:rFonts w:eastAsia="Times New Roman" w:cstheme="minorHAnsi"/>
          <w:color w:val="000000"/>
          <w:bdr w:val="none" w:sz="0" w:space="0" w:color="auto" w:frame="1"/>
          <w:shd w:val="clear" w:color="auto" w:fill="FFFFFF"/>
          <w:lang w:eastAsia="nl-NL"/>
        </w:rPr>
        <w:t xml:space="preserve"> maatschappelijke vorming allerlei verschillende onderwerpen. Zo hebben we het in de lessen bijvoorbeeld over thema's als 'je thuis voelen', gastvrijheid en vluchtelingen. Denken we samen na over wat het betekent om elkaar te helpen en hoe je dat doet. We kijken ook wat het betekent om in verzet te komen: 'voor wie of wat wil jij opkomen'? Of hebben we het over goed en kwaad: 'hoe bepalen we of iets goed of fout is en is dat wel voor iedereen hetzelfde'? Bij het behandelen van de verschillende onderwerpen komen ook telkens verschillende levensbeschouwingen en geloven aan het woord. Hoe kijken bijvoorbeeld christenen, moslims of humanisten aan tegen al deze onderwerpen en kunnen wij iets van hen leren?</w:t>
      </w:r>
      <w:r w:rsidRPr="009F7552">
        <w:rPr>
          <w:rFonts w:eastAsia="Times New Roman" w:cstheme="minorHAnsi"/>
          <w:color w:val="000000"/>
          <w:bdr w:val="none" w:sz="0" w:space="0" w:color="auto" w:frame="1"/>
          <w:shd w:val="clear" w:color="auto" w:fill="FFFFFF"/>
          <w:lang w:eastAsia="nl-NL"/>
        </w:rPr>
        <w:br/>
      </w:r>
    </w:p>
    <w:p w14:paraId="69E15FA9" w14:textId="77777777"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2 Op welke manier behandel je dit?</w:t>
      </w:r>
    </w:p>
    <w:p w14:paraId="061FD1CE" w14:textId="77777777"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color w:val="000000"/>
          <w:bdr w:val="none" w:sz="0" w:space="0" w:color="auto" w:frame="1"/>
          <w:shd w:val="clear" w:color="auto" w:fill="FFFFFF"/>
          <w:lang w:eastAsia="nl-NL"/>
        </w:rPr>
        <w:t>In de lessen maatschappelijke vorming gebruiken we verschillende werkvormen. Zo gaan we in de lessen vaak met elkaar in gesprek, gebruiken we het boek Perspectief en zijn we altijd bezig met praktische opdrachten. Een voorbeeld van een praktische opdracht is bijvoorbeeld het maken van een tegoedbon om iemand anders te helpen en dan vervolgens dit in de praktijk uitvoeren.</w:t>
      </w:r>
    </w:p>
    <w:p w14:paraId="0DC08589" w14:textId="4798434D"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p>
    <w:p w14:paraId="2DCF8700" w14:textId="77777777"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3 Wat is het belangrijkste dat je de leerlingen leert?</w:t>
      </w:r>
    </w:p>
    <w:p w14:paraId="0D7AE79D" w14:textId="375AC3E1" w:rsidR="009F7552" w:rsidRPr="00E51844"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color w:val="000000"/>
          <w:bdr w:val="none" w:sz="0" w:space="0" w:color="auto" w:frame="1"/>
          <w:shd w:val="clear" w:color="auto" w:fill="FFFFFF"/>
          <w:lang w:eastAsia="nl-NL"/>
        </w:rPr>
        <w:t>Het belangrijkste bij maatschappelijke vorming is dat je jezelf een stukje beter leert kennen en dat je je leert verplaatsen in mensen die anders zijn dan jij. Zo leer je steviger in je eigen schoenen staan en beter samenleven met allerlei verschillende mensen.</w:t>
      </w:r>
    </w:p>
    <w:p w14:paraId="30195F96" w14:textId="5874D6F5" w:rsidR="009F7552" w:rsidRPr="00E51844"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p>
    <w:p w14:paraId="223FF2FE" w14:textId="2D6880D2" w:rsidR="00A2291D" w:rsidRPr="00E51844" w:rsidRDefault="009F7552" w:rsidP="009F7552">
      <w:pPr>
        <w:pStyle w:val="Geenafstand"/>
        <w:rPr>
          <w:rFonts w:cstheme="minorHAnsi"/>
          <w:b/>
          <w:bCs/>
          <w:u w:val="single"/>
        </w:rPr>
      </w:pPr>
      <w:r w:rsidRPr="00E51844">
        <w:rPr>
          <w:rFonts w:cstheme="minorHAnsi"/>
          <w:b/>
          <w:bCs/>
          <w:u w:val="single"/>
        </w:rPr>
        <w:t xml:space="preserve">Maatschappijleer </w:t>
      </w:r>
    </w:p>
    <w:p w14:paraId="57580DFC" w14:textId="5A09C2FF" w:rsidR="009F7552" w:rsidRPr="00E51844" w:rsidRDefault="009F7552" w:rsidP="009F7552">
      <w:pPr>
        <w:shd w:val="clear" w:color="auto" w:fill="FFFFFF"/>
        <w:spacing w:after="0" w:line="240" w:lineRule="auto"/>
        <w:textAlignment w:val="baseline"/>
        <w:rPr>
          <w:rFonts w:eastAsia="Times New Roman" w:cstheme="minorHAnsi"/>
          <w:b/>
          <w:bCs/>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1 Welke onderwerpen behandel je?</w:t>
      </w:r>
    </w:p>
    <w:p w14:paraId="438AA5D3" w14:textId="5F8B6F08" w:rsidR="009F7552" w:rsidRPr="00E51844"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E51844">
        <w:rPr>
          <w:rFonts w:eastAsia="Times New Roman" w:cstheme="minorHAnsi"/>
          <w:color w:val="000000"/>
          <w:bdr w:val="none" w:sz="0" w:space="0" w:color="auto" w:frame="1"/>
          <w:shd w:val="clear" w:color="auto" w:fill="FFFFFF"/>
          <w:lang w:eastAsia="nl-NL"/>
        </w:rPr>
        <w:t xml:space="preserve">Maatschappijleer krijg je in klas 3. Bij maatschappijleer leer je over hoe Nederland georganiseerd is en hoe Nederland samenwerkt met andere landen. We behandelen verschillende onderwerp zoals werk, crimininaliteit, politiek en de pluriforme samenleving. Ik klas vier kan je als vak maatschappijkunde kiezen. Dit gaat voor een groot deel over dezelfde onderwerpen, maar is een stukje lastiger. </w:t>
      </w:r>
    </w:p>
    <w:p w14:paraId="032F764D" w14:textId="77777777" w:rsidR="009F7552" w:rsidRPr="009F7552" w:rsidRDefault="009F7552" w:rsidP="009F7552">
      <w:pPr>
        <w:shd w:val="clear" w:color="auto" w:fill="FFFFFF"/>
        <w:spacing w:after="0" w:line="240" w:lineRule="auto"/>
        <w:textAlignment w:val="baseline"/>
        <w:rPr>
          <w:rFonts w:eastAsia="Times New Roman" w:cstheme="minorHAnsi"/>
          <w:color w:val="242424"/>
          <w:lang w:eastAsia="nl-NL"/>
        </w:rPr>
      </w:pPr>
    </w:p>
    <w:p w14:paraId="681D5B1B" w14:textId="77777777"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2 Op welke manier behandel je dit?</w:t>
      </w:r>
    </w:p>
    <w:p w14:paraId="23023DEF" w14:textId="7838C3DF" w:rsidR="009F7552" w:rsidRPr="00E51844" w:rsidRDefault="002E49E1"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E51844">
        <w:rPr>
          <w:rFonts w:eastAsia="Times New Roman" w:cstheme="minorHAnsi"/>
          <w:color w:val="000000"/>
          <w:bdr w:val="none" w:sz="0" w:space="0" w:color="auto" w:frame="1"/>
          <w:shd w:val="clear" w:color="auto" w:fill="FFFFFF"/>
          <w:lang w:eastAsia="nl-NL"/>
        </w:rPr>
        <w:t xml:space="preserve">In de les werken met het boek van Essener. Hierin maken we wat opdrachten, maar dat is niet het enige wat we doen. We proberen zo veel mogelijk jou een goed beeld te geven als we het hebben over de verschillende onderwerpen. Je kunt bijvoorbeeld denken aan het kijken van </w:t>
      </w:r>
      <w:r w:rsidR="001903D6" w:rsidRPr="00E51844">
        <w:rPr>
          <w:rFonts w:eastAsia="Times New Roman" w:cstheme="minorHAnsi"/>
          <w:color w:val="000000"/>
          <w:bdr w:val="none" w:sz="0" w:space="0" w:color="auto" w:frame="1"/>
          <w:shd w:val="clear" w:color="auto" w:fill="FFFFFF"/>
          <w:lang w:eastAsia="nl-NL"/>
        </w:rPr>
        <w:t xml:space="preserve">beeldmateriaal over een onderwerp, een discussie voeren met elkaar of zelfs het bezoeken van de Tweede Kamer in Den Haag. </w:t>
      </w:r>
    </w:p>
    <w:p w14:paraId="577704FF" w14:textId="77777777" w:rsidR="009F7552" w:rsidRPr="00E51844" w:rsidRDefault="009F7552" w:rsidP="009F7552">
      <w:pPr>
        <w:shd w:val="clear" w:color="auto" w:fill="FFFFFF"/>
        <w:spacing w:after="0" w:line="240" w:lineRule="auto"/>
        <w:textAlignment w:val="baseline"/>
        <w:rPr>
          <w:rFonts w:eastAsia="Times New Roman" w:cstheme="minorHAnsi"/>
          <w:b/>
          <w:bCs/>
          <w:color w:val="000000"/>
          <w:bdr w:val="none" w:sz="0" w:space="0" w:color="auto" w:frame="1"/>
          <w:shd w:val="clear" w:color="auto" w:fill="FFFFFF"/>
          <w:lang w:eastAsia="nl-NL"/>
        </w:rPr>
      </w:pPr>
    </w:p>
    <w:p w14:paraId="493CFD7D" w14:textId="4EDA2D22" w:rsidR="009F7552" w:rsidRPr="009F7552" w:rsidRDefault="009F7552" w:rsidP="009F7552">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3 Wat is het belangrijkste dat je de leerlingen leert?</w:t>
      </w:r>
    </w:p>
    <w:p w14:paraId="13AFB8FA" w14:textId="7AB47E38" w:rsidR="009F7552" w:rsidRPr="00E51844" w:rsidRDefault="001903D6">
      <w:pPr>
        <w:rPr>
          <w:rFonts w:cstheme="minorHAnsi"/>
        </w:rPr>
      </w:pPr>
      <w:r w:rsidRPr="00E51844">
        <w:rPr>
          <w:rFonts w:cstheme="minorHAnsi"/>
        </w:rPr>
        <w:t xml:space="preserve">Het belangrijkste bij maatschappijleer is dat je Nederland als land beter leert begrijpen en weet wat jouw plek is in de maatschappij. Ook is het belangrijk dat jij snapt hoe dingen </w:t>
      </w:r>
      <w:r w:rsidR="00E51844" w:rsidRPr="00E51844">
        <w:rPr>
          <w:rFonts w:cstheme="minorHAnsi"/>
        </w:rPr>
        <w:t xml:space="preserve">tot stand zijn gekomen in Nederland en wat jouw mening daarover is. </w:t>
      </w:r>
    </w:p>
    <w:p w14:paraId="795B1A5C" w14:textId="370F2A8B" w:rsidR="00E51844" w:rsidRPr="00E51844" w:rsidRDefault="00E51844" w:rsidP="00E51844">
      <w:pPr>
        <w:pStyle w:val="Geenafstand"/>
        <w:rPr>
          <w:rFonts w:cstheme="minorHAnsi"/>
        </w:rPr>
      </w:pPr>
    </w:p>
    <w:p w14:paraId="5BDFD85B" w14:textId="1246F849" w:rsidR="00E51844" w:rsidRDefault="00CC22B4" w:rsidP="00E51844">
      <w:pPr>
        <w:pStyle w:val="Geenafstand"/>
        <w:rPr>
          <w:rFonts w:cstheme="minorHAnsi"/>
          <w:b/>
          <w:bCs/>
          <w:u w:val="single"/>
        </w:rPr>
      </w:pPr>
      <w:r>
        <w:rPr>
          <w:rFonts w:cstheme="minorHAnsi"/>
          <w:b/>
          <w:bCs/>
          <w:u w:val="single"/>
        </w:rPr>
        <w:t>Geschiedenis</w:t>
      </w:r>
    </w:p>
    <w:p w14:paraId="3F0AB1EF" w14:textId="77777777" w:rsidR="00CC22B4" w:rsidRPr="00E51844" w:rsidRDefault="00CC22B4" w:rsidP="00CC22B4">
      <w:pPr>
        <w:shd w:val="clear" w:color="auto" w:fill="FFFFFF"/>
        <w:spacing w:after="0" w:line="240" w:lineRule="auto"/>
        <w:textAlignment w:val="baseline"/>
        <w:rPr>
          <w:rFonts w:eastAsia="Times New Roman" w:cstheme="minorHAnsi"/>
          <w:b/>
          <w:bCs/>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1 Welke onderwerpen behandel je?</w:t>
      </w:r>
    </w:p>
    <w:p w14:paraId="32D377BA" w14:textId="77777777" w:rsidR="00CC22B4" w:rsidRDefault="00CC22B4" w:rsidP="00CC22B4">
      <w:pPr>
        <w:pStyle w:val="x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We hebben het in klas 1 over de jagers en verzamelaars die in hutten wonen omdat ze deze makkelijk mee kunnen nemen tot de Grieken en Romeinen die beton uitvinden en met zn allen in grote flats wonen of mooie huizen. We hebben het over een Julius Ceasar tot Keizer Karel de Grote. Je ontdekt dat mensen in de geschiedenis anders denken dan</w:t>
      </w:r>
      <w:r>
        <w:rPr>
          <w:rStyle w:val="xxxcontentpasted0"/>
          <w:rFonts w:ascii="Calibri" w:hAnsi="Calibri" w:cs="Calibri"/>
          <w:color w:val="000000"/>
          <w:sz w:val="22"/>
          <w:szCs w:val="22"/>
          <w:bdr w:val="none" w:sz="0" w:space="0" w:color="auto" w:frame="1"/>
        </w:rPr>
        <w:t> </w:t>
      </w:r>
      <w:r>
        <w:rPr>
          <w:rFonts w:ascii="Calibri" w:hAnsi="Calibri" w:cs="Calibri"/>
          <w:color w:val="000000"/>
          <w:sz w:val="22"/>
          <w:szCs w:val="22"/>
        </w:rPr>
        <w:t>wij nu maar vooral waarom mensen anders zijn gaan denken en grote oorlogen zijn gaan voeren. In klas twee komen de grote wereldoorlogen aan bod. In de derde van mavo gaan we nog verder in op de tijd van de grote oorlogen en kan je ons vak kiezen als examenvak.  </w:t>
      </w:r>
    </w:p>
    <w:p w14:paraId="419BCD95" w14:textId="77777777" w:rsidR="00CC22B4" w:rsidRDefault="00CC22B4" w:rsidP="00CC22B4">
      <w:pPr>
        <w:pStyle w:val="xxxmsonormal"/>
        <w:spacing w:before="0" w:beforeAutospacing="0" w:after="160" w:afterAutospacing="0"/>
        <w:rPr>
          <w:rFonts w:ascii="Calibri" w:hAnsi="Calibri" w:cs="Calibri"/>
          <w:color w:val="000000"/>
          <w:sz w:val="22"/>
          <w:szCs w:val="22"/>
        </w:rPr>
      </w:pPr>
    </w:p>
    <w:p w14:paraId="112AACF7" w14:textId="77777777" w:rsidR="00CC22B4" w:rsidRPr="009F7552" w:rsidRDefault="00CC22B4" w:rsidP="00CC22B4">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2 Op welke manier behandel je dit?</w:t>
      </w:r>
    </w:p>
    <w:p w14:paraId="75A4D8E8" w14:textId="76053A55" w:rsidR="00CC22B4" w:rsidRDefault="00CC22B4" w:rsidP="00CC22B4">
      <w:pPr>
        <w:pStyle w:val="xx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We leren je veel door verhalen te vertellen, filmpjes te kijken en je zelf te laten onderzoeken. We leren je hoe je moet leren en hoe je grote stukken tekst aan kan pakken. Dat is niet alleen handig bij geschiedenis maar ook bij alle andere vakken! </w:t>
      </w:r>
    </w:p>
    <w:p w14:paraId="2E9FD4D9" w14:textId="77777777" w:rsidR="00CC22B4" w:rsidRPr="009F7552" w:rsidRDefault="00CC22B4" w:rsidP="00CC22B4">
      <w:pPr>
        <w:shd w:val="clear" w:color="auto" w:fill="FFFFFF"/>
        <w:spacing w:after="0" w:line="240" w:lineRule="auto"/>
        <w:textAlignment w:val="baseline"/>
        <w:rPr>
          <w:rFonts w:eastAsia="Times New Roman" w:cstheme="minorHAnsi"/>
          <w:color w:val="000000"/>
          <w:bdr w:val="none" w:sz="0" w:space="0" w:color="auto" w:frame="1"/>
          <w:shd w:val="clear" w:color="auto" w:fill="FFFFFF"/>
          <w:lang w:eastAsia="nl-NL"/>
        </w:rPr>
      </w:pPr>
      <w:r w:rsidRPr="009F7552">
        <w:rPr>
          <w:rFonts w:eastAsia="Times New Roman" w:cstheme="minorHAnsi"/>
          <w:b/>
          <w:bCs/>
          <w:color w:val="000000"/>
          <w:bdr w:val="none" w:sz="0" w:space="0" w:color="auto" w:frame="1"/>
          <w:shd w:val="clear" w:color="auto" w:fill="FFFFFF"/>
          <w:lang w:eastAsia="nl-NL"/>
        </w:rPr>
        <w:t>3 Wat is het belangrijkste dat je de leerlingen leert?</w:t>
      </w:r>
    </w:p>
    <w:p w14:paraId="50224147" w14:textId="7F73A522" w:rsidR="00CC22B4" w:rsidRDefault="00CC22B4" w:rsidP="00CC22B4">
      <w:pPr>
        <w:pStyle w:val="xxxmsonormal"/>
        <w:spacing w:before="0" w:beforeAutospacing="0" w:after="160" w:afterAutospacing="0"/>
        <w:rPr>
          <w:rFonts w:ascii="Calibri" w:hAnsi="Calibri" w:cs="Calibri"/>
          <w:color w:val="000000"/>
          <w:sz w:val="22"/>
          <w:szCs w:val="22"/>
        </w:rPr>
      </w:pPr>
      <w:r>
        <w:rPr>
          <w:rFonts w:ascii="Calibri" w:hAnsi="Calibri" w:cs="Calibri"/>
          <w:color w:val="000000"/>
          <w:sz w:val="22"/>
          <w:szCs w:val="22"/>
        </w:rPr>
        <w:t>Je leert dat alles wat er nu in de wereld speelt, gebeurt omdat er in het verleden dingen zijn gebeurd. Je snapt dus beter waarom de dingen gebeuren zoals ze gebeuren. Ook leer je dingen in een historische context plaatsen zodat je snapt waarom mensen vroeger, maar ook nu, bepaalde keuzes maken.  </w:t>
      </w:r>
    </w:p>
    <w:p w14:paraId="1A8E3C22" w14:textId="31B34E3A" w:rsidR="00CC22B4" w:rsidRPr="00D40F7F" w:rsidRDefault="008D0471" w:rsidP="00E51844">
      <w:pPr>
        <w:pStyle w:val="Geenafstand"/>
        <w:rPr>
          <w:rFonts w:cstheme="minorHAnsi"/>
          <w:b/>
          <w:bCs/>
          <w:u w:val="single"/>
        </w:rPr>
      </w:pPr>
      <w:r w:rsidRPr="00D40F7F">
        <w:rPr>
          <w:rFonts w:cstheme="minorHAnsi"/>
          <w:b/>
          <w:bCs/>
          <w:u w:val="single"/>
        </w:rPr>
        <w:t>Aardrijkskunde</w:t>
      </w:r>
    </w:p>
    <w:p w14:paraId="0C5DFCB0" w14:textId="77777777" w:rsidR="003238FE" w:rsidRPr="00D40F7F" w:rsidRDefault="008D0471" w:rsidP="008D0471">
      <w:pPr>
        <w:shd w:val="clear" w:color="auto" w:fill="FFFFFF"/>
        <w:spacing w:after="0" w:line="240" w:lineRule="auto"/>
        <w:textAlignment w:val="baseline"/>
        <w:rPr>
          <w:rFonts w:eastAsia="Times New Roman" w:cstheme="minorHAnsi"/>
          <w:b/>
          <w:bCs/>
          <w:color w:val="000000"/>
          <w:lang w:eastAsia="nl-NL"/>
        </w:rPr>
      </w:pPr>
      <w:r w:rsidRPr="008D0471">
        <w:rPr>
          <w:rFonts w:eastAsia="Times New Roman" w:cstheme="minorHAnsi"/>
          <w:b/>
          <w:bCs/>
          <w:color w:val="000000"/>
          <w:lang w:eastAsia="nl-NL"/>
        </w:rPr>
        <w:t>Welke onderwerpen behandel je? </w:t>
      </w:r>
    </w:p>
    <w:p w14:paraId="2BECD436" w14:textId="6D1FD7F7" w:rsidR="008D0471" w:rsidRPr="008D0471" w:rsidRDefault="008D0471" w:rsidP="008D0471">
      <w:pPr>
        <w:shd w:val="clear" w:color="auto" w:fill="FFFFFF"/>
        <w:spacing w:after="0" w:line="240" w:lineRule="auto"/>
        <w:textAlignment w:val="baseline"/>
        <w:rPr>
          <w:rFonts w:eastAsia="Times New Roman" w:cstheme="minorHAnsi"/>
          <w:color w:val="000000"/>
          <w:lang w:eastAsia="nl-NL"/>
        </w:rPr>
      </w:pPr>
      <w:r w:rsidRPr="008D0471">
        <w:rPr>
          <w:rFonts w:eastAsia="Times New Roman" w:cstheme="minorHAnsi"/>
          <w:color w:val="000000"/>
          <w:lang w:eastAsia="nl-NL"/>
        </w:rPr>
        <w:t>Natuurrampen, culturen, klimaten en arm/rijk</w:t>
      </w:r>
      <w:r w:rsidR="003238FE" w:rsidRPr="00D40F7F">
        <w:rPr>
          <w:rFonts w:eastAsia="Times New Roman" w:cstheme="minorHAnsi"/>
          <w:color w:val="000000"/>
          <w:lang w:eastAsia="nl-NL"/>
        </w:rPr>
        <w:t xml:space="preserve"> zijn de onderwerpen die besproken worden. </w:t>
      </w:r>
      <w:r w:rsidRPr="008D0471">
        <w:rPr>
          <w:rFonts w:eastAsia="Times New Roman" w:cstheme="minorHAnsi"/>
          <w:color w:val="000000"/>
          <w:lang w:eastAsia="nl-NL"/>
        </w:rPr>
        <w:t xml:space="preserve">Leerlingen gaan per </w:t>
      </w:r>
      <w:r w:rsidR="003238FE" w:rsidRPr="00D40F7F">
        <w:rPr>
          <w:rFonts w:eastAsia="Times New Roman" w:cstheme="minorHAnsi"/>
          <w:color w:val="000000"/>
          <w:lang w:eastAsia="nl-NL"/>
        </w:rPr>
        <w:t>onderwerp</w:t>
      </w:r>
      <w:r w:rsidRPr="008D0471">
        <w:rPr>
          <w:rFonts w:eastAsia="Times New Roman" w:cstheme="minorHAnsi"/>
          <w:color w:val="000000"/>
          <w:lang w:eastAsia="nl-NL"/>
        </w:rPr>
        <w:t xml:space="preserve"> een 2-tal gebieden vergelijken met elkaar en aan de hand daarvan verschillen zien. Elk onderwerp begint met een algemeen verhaal toegepast op wereldniveau, daarna zoomen leerlingen in naar Nederland. De eigen omgeving wordt daarin meegenomen. Er staan altijd 5 vragen centraal. Wat gebeurt er? Waar gebeurt het? Waarom gebeurt het daar? Gebeurt het ook op andere plekken? Wat vind je ervan?</w:t>
      </w:r>
    </w:p>
    <w:p w14:paraId="3795F48F" w14:textId="77777777" w:rsidR="008D0471" w:rsidRPr="008D0471" w:rsidRDefault="008D0471" w:rsidP="008D0471">
      <w:pPr>
        <w:shd w:val="clear" w:color="auto" w:fill="FFFFFF"/>
        <w:spacing w:after="0" w:line="240" w:lineRule="auto"/>
        <w:textAlignment w:val="baseline"/>
        <w:rPr>
          <w:rFonts w:eastAsia="Times New Roman" w:cstheme="minorHAnsi"/>
          <w:color w:val="000000"/>
          <w:lang w:eastAsia="nl-NL"/>
        </w:rPr>
      </w:pPr>
    </w:p>
    <w:p w14:paraId="70C7B00C" w14:textId="0BB6C201" w:rsidR="008D0471" w:rsidRPr="008D0471" w:rsidRDefault="008D0471" w:rsidP="008D0471">
      <w:pPr>
        <w:shd w:val="clear" w:color="auto" w:fill="FFFFFF"/>
        <w:spacing w:after="0" w:line="240" w:lineRule="auto"/>
        <w:textAlignment w:val="baseline"/>
        <w:rPr>
          <w:rFonts w:eastAsia="Times New Roman" w:cstheme="minorHAnsi"/>
          <w:b/>
          <w:bCs/>
          <w:color w:val="000000"/>
          <w:lang w:eastAsia="nl-NL"/>
        </w:rPr>
      </w:pPr>
      <w:r w:rsidRPr="008D0471">
        <w:rPr>
          <w:rFonts w:eastAsia="Times New Roman" w:cstheme="minorHAnsi"/>
          <w:b/>
          <w:bCs/>
          <w:color w:val="000000"/>
          <w:lang w:eastAsia="nl-NL"/>
        </w:rPr>
        <w:t>Op welke manier behandel je dit? </w:t>
      </w:r>
    </w:p>
    <w:p w14:paraId="37B9AC74" w14:textId="1DD8E33E" w:rsidR="008D0471" w:rsidRPr="008D0471" w:rsidRDefault="008D0471" w:rsidP="008D0471">
      <w:pPr>
        <w:shd w:val="clear" w:color="auto" w:fill="FFFFFF"/>
        <w:spacing w:after="0" w:line="240" w:lineRule="auto"/>
        <w:textAlignment w:val="baseline"/>
        <w:rPr>
          <w:rFonts w:eastAsia="Times New Roman" w:cstheme="minorHAnsi"/>
          <w:color w:val="000000"/>
          <w:lang w:eastAsia="nl-NL"/>
        </w:rPr>
      </w:pPr>
      <w:r w:rsidRPr="008D0471">
        <w:rPr>
          <w:rFonts w:eastAsia="Times New Roman" w:cstheme="minorHAnsi"/>
          <w:color w:val="000000"/>
          <w:lang w:eastAsia="nl-NL"/>
        </w:rPr>
        <w:t>Leerlingen krijgen ieder hoofdstuk/onderwerp dezelfde structuur aangeboden. Met behulp van boeken</w:t>
      </w:r>
      <w:r w:rsidR="003238FE" w:rsidRPr="00D40F7F">
        <w:rPr>
          <w:rFonts w:eastAsia="Times New Roman" w:cstheme="minorHAnsi"/>
          <w:color w:val="000000"/>
          <w:lang w:eastAsia="nl-NL"/>
        </w:rPr>
        <w:t xml:space="preserve"> en</w:t>
      </w:r>
      <w:r w:rsidRPr="008D0471">
        <w:rPr>
          <w:rFonts w:eastAsia="Times New Roman" w:cstheme="minorHAnsi"/>
          <w:color w:val="000000"/>
          <w:lang w:eastAsia="nl-NL"/>
        </w:rPr>
        <w:t xml:space="preserve"> </w:t>
      </w:r>
      <w:r w:rsidR="003238FE" w:rsidRPr="00D40F7F">
        <w:rPr>
          <w:rFonts w:eastAsia="Times New Roman" w:cstheme="minorHAnsi"/>
          <w:color w:val="000000"/>
          <w:lang w:eastAsia="nl-NL"/>
        </w:rPr>
        <w:t>i</w:t>
      </w:r>
      <w:r w:rsidRPr="008D0471">
        <w:rPr>
          <w:rFonts w:eastAsia="Times New Roman" w:cstheme="minorHAnsi"/>
          <w:color w:val="000000"/>
          <w:lang w:eastAsia="nl-NL"/>
        </w:rPr>
        <w:t>nterne</w:t>
      </w:r>
      <w:r w:rsidR="003238FE" w:rsidRPr="00D40F7F">
        <w:rPr>
          <w:rFonts w:eastAsia="Times New Roman" w:cstheme="minorHAnsi"/>
          <w:color w:val="000000"/>
          <w:lang w:eastAsia="nl-NL"/>
        </w:rPr>
        <w:t>t</w:t>
      </w:r>
      <w:r w:rsidRPr="008D0471">
        <w:rPr>
          <w:rFonts w:eastAsia="Times New Roman" w:cstheme="minorHAnsi"/>
          <w:color w:val="000000"/>
          <w:lang w:eastAsia="nl-NL"/>
        </w:rPr>
        <w:t xml:space="preserve"> maken de leerlingen kennis met verschillende invalshoeken van het vak, zowel natuurlijk als sociaal. Elk onderwerp wordt getoetst door een schriftelijke overhoring en een proefwerk. Daarnaast zijn er kleinere, creatieve opdrachten, topografie en Atlasgebruik die leerlingen het vak laten ervaren. </w:t>
      </w:r>
    </w:p>
    <w:p w14:paraId="6919ADCA" w14:textId="77777777" w:rsidR="008D0471" w:rsidRPr="008D0471" w:rsidRDefault="008D0471" w:rsidP="008D0471">
      <w:pPr>
        <w:shd w:val="clear" w:color="auto" w:fill="FFFFFF"/>
        <w:spacing w:after="0" w:line="240" w:lineRule="auto"/>
        <w:textAlignment w:val="baseline"/>
        <w:rPr>
          <w:rFonts w:eastAsia="Times New Roman" w:cstheme="minorHAnsi"/>
          <w:color w:val="000000"/>
          <w:lang w:eastAsia="nl-NL"/>
        </w:rPr>
      </w:pPr>
    </w:p>
    <w:p w14:paraId="192CFB72" w14:textId="6C4D9D10" w:rsidR="008D0471" w:rsidRPr="008D0471" w:rsidRDefault="008D0471" w:rsidP="008D0471">
      <w:pPr>
        <w:shd w:val="clear" w:color="auto" w:fill="FFFFFF"/>
        <w:spacing w:after="0" w:line="240" w:lineRule="auto"/>
        <w:textAlignment w:val="baseline"/>
        <w:rPr>
          <w:rFonts w:eastAsia="Times New Roman" w:cstheme="minorHAnsi"/>
          <w:b/>
          <w:bCs/>
          <w:color w:val="000000"/>
          <w:lang w:eastAsia="nl-NL"/>
        </w:rPr>
      </w:pPr>
      <w:r w:rsidRPr="008D0471">
        <w:rPr>
          <w:rFonts w:eastAsia="Times New Roman" w:cstheme="minorHAnsi"/>
          <w:b/>
          <w:bCs/>
          <w:color w:val="000000"/>
          <w:bdr w:val="none" w:sz="0" w:space="0" w:color="auto" w:frame="1"/>
          <w:lang w:eastAsia="nl-NL"/>
        </w:rPr>
        <w:t>Wat is het belangrijkste dat je de leerlingen leert? </w:t>
      </w:r>
    </w:p>
    <w:p w14:paraId="22C04FEE" w14:textId="77777777" w:rsidR="008D0471" w:rsidRPr="008D0471" w:rsidRDefault="008D0471" w:rsidP="008D0471">
      <w:pPr>
        <w:shd w:val="clear" w:color="auto" w:fill="FFFFFF"/>
        <w:spacing w:after="0" w:line="240" w:lineRule="auto"/>
        <w:textAlignment w:val="baseline"/>
        <w:rPr>
          <w:rFonts w:eastAsia="Times New Roman" w:cstheme="minorHAnsi"/>
          <w:color w:val="000000"/>
          <w:lang w:eastAsia="nl-NL"/>
        </w:rPr>
      </w:pPr>
      <w:r w:rsidRPr="008D0471">
        <w:rPr>
          <w:rFonts w:eastAsia="Times New Roman" w:cstheme="minorHAnsi"/>
          <w:color w:val="000000"/>
          <w:bdr w:val="none" w:sz="0" w:space="0" w:color="auto" w:frame="1"/>
          <w:lang w:eastAsia="nl-NL"/>
        </w:rPr>
        <w:t>Leerlingen leren over maatschappelijk vraagstukken. Hierover wordt een mening gevormd. De leerlingen leren kritisch te kijken naar de omgeving om hen heen en welke invloeden hierbij een rol kunnen spelen, zowel nationaal als internationaal. Daaruit kunnen leerlingen oorzaken en gevolgen bepalen en belangrijke keuzes toelichten. </w:t>
      </w:r>
    </w:p>
    <w:p w14:paraId="46CCCC3B" w14:textId="4B2E769D" w:rsidR="008D0471" w:rsidRDefault="008D0471" w:rsidP="00E51844">
      <w:pPr>
        <w:pStyle w:val="Geenafstand"/>
        <w:rPr>
          <w:rFonts w:cstheme="minorHAnsi"/>
          <w:b/>
          <w:bCs/>
          <w:u w:val="single"/>
        </w:rPr>
      </w:pPr>
    </w:p>
    <w:p w14:paraId="50894DC9" w14:textId="4BB8F127" w:rsidR="00805EFD" w:rsidRDefault="00805EFD" w:rsidP="00E51844">
      <w:pPr>
        <w:pStyle w:val="Geenafstand"/>
        <w:rPr>
          <w:rFonts w:cstheme="minorHAnsi"/>
          <w:b/>
          <w:bCs/>
          <w:u w:val="single"/>
        </w:rPr>
      </w:pPr>
      <w:r>
        <w:rPr>
          <w:rFonts w:cstheme="minorHAnsi"/>
          <w:b/>
          <w:bCs/>
          <w:u w:val="single"/>
        </w:rPr>
        <w:t>Economie</w:t>
      </w:r>
    </w:p>
    <w:p w14:paraId="02BC948B" w14:textId="77777777" w:rsidR="00F4328B" w:rsidRPr="00D40F7F" w:rsidRDefault="00F4328B" w:rsidP="00F4328B">
      <w:pPr>
        <w:shd w:val="clear" w:color="auto" w:fill="FFFFFF"/>
        <w:spacing w:after="0" w:line="240" w:lineRule="auto"/>
        <w:textAlignment w:val="baseline"/>
        <w:rPr>
          <w:rFonts w:eastAsia="Times New Roman" w:cstheme="minorHAnsi"/>
          <w:b/>
          <w:bCs/>
          <w:color w:val="000000"/>
          <w:lang w:eastAsia="nl-NL"/>
        </w:rPr>
      </w:pPr>
      <w:r w:rsidRPr="008D0471">
        <w:rPr>
          <w:rFonts w:eastAsia="Times New Roman" w:cstheme="minorHAnsi"/>
          <w:b/>
          <w:bCs/>
          <w:color w:val="000000"/>
          <w:lang w:eastAsia="nl-NL"/>
        </w:rPr>
        <w:t>Welke onderwerpen behandel je? </w:t>
      </w:r>
    </w:p>
    <w:p w14:paraId="700458D6" w14:textId="77777777" w:rsidR="00891E02" w:rsidRPr="00F4328B" w:rsidRDefault="00891E02" w:rsidP="00F4328B">
      <w:pPr>
        <w:pStyle w:val="Geenafstand"/>
      </w:pPr>
      <w:r w:rsidRPr="00F4328B">
        <w:t>Economie is een vak waar je veel leert wat je je hele leven lang enorm kan helpen!</w:t>
      </w:r>
    </w:p>
    <w:p w14:paraId="71D10A3E" w14:textId="6ADC4694" w:rsidR="00891E02" w:rsidRDefault="00891E02" w:rsidP="00F4328B">
      <w:pPr>
        <w:pStyle w:val="Geenafstand"/>
      </w:pPr>
      <w:r w:rsidRPr="00F4328B">
        <w:t>Je kan natuurlijk een vervolgopleiding kiezen in de economische sector en uiteindelijk werk vinden in bij grote bedrijven in de financiële-, evenementen- of reclame wereld, maar dit vak helpt je ook bij bijvoorbeeld het voorkomen van schulden, het kopen van een huis, het zoeken van werk, het afsluiten van verzekeringen, het betalen van belasting of het opstarten van een eigen bedrijf.</w:t>
      </w:r>
    </w:p>
    <w:p w14:paraId="1F8C9CDF" w14:textId="2DF38C00" w:rsidR="00F4328B" w:rsidRDefault="00F4328B" w:rsidP="00F4328B">
      <w:pPr>
        <w:pStyle w:val="Geenafstand"/>
      </w:pPr>
    </w:p>
    <w:p w14:paraId="2D832C34" w14:textId="77777777" w:rsidR="00F4328B" w:rsidRPr="008D0471" w:rsidRDefault="00F4328B" w:rsidP="00F4328B">
      <w:pPr>
        <w:shd w:val="clear" w:color="auto" w:fill="FFFFFF"/>
        <w:spacing w:after="0" w:line="240" w:lineRule="auto"/>
        <w:textAlignment w:val="baseline"/>
        <w:rPr>
          <w:rFonts w:eastAsia="Times New Roman" w:cstheme="minorHAnsi"/>
          <w:b/>
          <w:bCs/>
          <w:color w:val="000000"/>
          <w:lang w:eastAsia="nl-NL"/>
        </w:rPr>
      </w:pPr>
      <w:r w:rsidRPr="008D0471">
        <w:rPr>
          <w:rFonts w:eastAsia="Times New Roman" w:cstheme="minorHAnsi"/>
          <w:b/>
          <w:bCs/>
          <w:color w:val="000000"/>
          <w:lang w:eastAsia="nl-NL"/>
        </w:rPr>
        <w:t>Op welke manier behandel je dit? </w:t>
      </w:r>
    </w:p>
    <w:p w14:paraId="7B82DA24" w14:textId="77777777" w:rsidR="00891E02" w:rsidRPr="00F4328B" w:rsidRDefault="00891E02" w:rsidP="00F4328B">
      <w:pPr>
        <w:pStyle w:val="Geenafstand"/>
        <w:rPr>
          <w:sz w:val="27"/>
          <w:szCs w:val="27"/>
        </w:rPr>
      </w:pPr>
      <w:r w:rsidRPr="00F4328B">
        <w:t>In de tweede klas heb je al een beetje kennis gemaakt met het vak economie. Je hebt bijvoorbeeld (beter) leren rekenen met de rekenmachine en geleerd wat geld eigenlijk is. In de derde klas heb je twee lesuren in de week economie. In het vierde leerjaar heb je drie lesuren. Je leert tijdens de lessen economie reken</w:t>
      </w:r>
    </w:p>
    <w:p w14:paraId="2A79C4C9" w14:textId="77777777" w:rsidR="00F4328B" w:rsidRDefault="00F4328B" w:rsidP="00F4328B">
      <w:pPr>
        <w:rPr>
          <w:rFonts w:ascii="Century Gothic" w:hAnsi="Century Gothic"/>
        </w:rPr>
      </w:pPr>
      <w:r>
        <w:rPr>
          <w:rFonts w:ascii="Century Gothic" w:hAnsi="Century Gothic"/>
          <w:noProof/>
        </w:rPr>
        <w:lastRenderedPageBreak/>
        <w:drawing>
          <wp:inline distT="0" distB="0" distL="0" distR="0" wp14:anchorId="1C7F230C" wp14:editId="54703689">
            <wp:extent cx="6210300" cy="3867150"/>
            <wp:effectExtent l="57150" t="57150" r="5715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7913AFC3" w14:textId="77777777" w:rsidR="00805EFD" w:rsidRPr="00805EFD" w:rsidRDefault="00805EFD" w:rsidP="00E51844">
      <w:pPr>
        <w:pStyle w:val="Geenafstand"/>
        <w:rPr>
          <w:rFonts w:cstheme="minorHAnsi"/>
          <w:u w:val="single"/>
        </w:rPr>
      </w:pPr>
    </w:p>
    <w:sectPr w:rsidR="00805EFD" w:rsidRPr="00805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52"/>
    <w:rsid w:val="000F2E98"/>
    <w:rsid w:val="001903D6"/>
    <w:rsid w:val="002E49E1"/>
    <w:rsid w:val="003238FE"/>
    <w:rsid w:val="00347DC4"/>
    <w:rsid w:val="00582975"/>
    <w:rsid w:val="007F27FA"/>
    <w:rsid w:val="00805EFD"/>
    <w:rsid w:val="008269BC"/>
    <w:rsid w:val="00891E02"/>
    <w:rsid w:val="008D0471"/>
    <w:rsid w:val="009F7552"/>
    <w:rsid w:val="00CC22B4"/>
    <w:rsid w:val="00D40F7F"/>
    <w:rsid w:val="00E2540E"/>
    <w:rsid w:val="00E4652C"/>
    <w:rsid w:val="00E51844"/>
    <w:rsid w:val="00F43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6E5B"/>
  <w15:chartTrackingRefBased/>
  <w15:docId w15:val="{2C1E184E-80C3-43F2-AAC9-0A2F0ADA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32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contentpasted0">
    <w:name w:val="x_contentpasted0"/>
    <w:basedOn w:val="Standaardalinea-lettertype"/>
    <w:rsid w:val="009F7552"/>
  </w:style>
  <w:style w:type="paragraph" w:styleId="Geenafstand">
    <w:name w:val="No Spacing"/>
    <w:uiPriority w:val="1"/>
    <w:qFormat/>
    <w:rsid w:val="009F7552"/>
    <w:pPr>
      <w:spacing w:after="0" w:line="240" w:lineRule="auto"/>
    </w:pPr>
  </w:style>
  <w:style w:type="paragraph" w:customStyle="1" w:styleId="xxxmsonormal">
    <w:name w:val="x_x_x_msonormal"/>
    <w:basedOn w:val="Standaard"/>
    <w:rsid w:val="00CC22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contentpasted0">
    <w:name w:val="x_x_x_contentpasted0"/>
    <w:basedOn w:val="Standaardalinea-lettertype"/>
    <w:rsid w:val="00CC22B4"/>
  </w:style>
  <w:style w:type="paragraph" w:styleId="Normaalweb">
    <w:name w:val="Normal (Web)"/>
    <w:basedOn w:val="Standaard"/>
    <w:uiPriority w:val="99"/>
    <w:semiHidden/>
    <w:unhideWhenUsed/>
    <w:rsid w:val="00891E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432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3235">
      <w:bodyDiv w:val="1"/>
      <w:marLeft w:val="0"/>
      <w:marRight w:val="0"/>
      <w:marTop w:val="0"/>
      <w:marBottom w:val="0"/>
      <w:divBdr>
        <w:top w:val="none" w:sz="0" w:space="0" w:color="auto"/>
        <w:left w:val="none" w:sz="0" w:space="0" w:color="auto"/>
        <w:bottom w:val="none" w:sz="0" w:space="0" w:color="auto"/>
        <w:right w:val="none" w:sz="0" w:space="0" w:color="auto"/>
      </w:divBdr>
    </w:div>
    <w:div w:id="839198493">
      <w:bodyDiv w:val="1"/>
      <w:marLeft w:val="0"/>
      <w:marRight w:val="0"/>
      <w:marTop w:val="0"/>
      <w:marBottom w:val="0"/>
      <w:divBdr>
        <w:top w:val="none" w:sz="0" w:space="0" w:color="auto"/>
        <w:left w:val="none" w:sz="0" w:space="0" w:color="auto"/>
        <w:bottom w:val="none" w:sz="0" w:space="0" w:color="auto"/>
        <w:right w:val="none" w:sz="0" w:space="0" w:color="auto"/>
      </w:divBdr>
    </w:div>
    <w:div w:id="1252853377">
      <w:bodyDiv w:val="1"/>
      <w:marLeft w:val="0"/>
      <w:marRight w:val="0"/>
      <w:marTop w:val="0"/>
      <w:marBottom w:val="0"/>
      <w:divBdr>
        <w:top w:val="none" w:sz="0" w:space="0" w:color="auto"/>
        <w:left w:val="none" w:sz="0" w:space="0" w:color="auto"/>
        <w:bottom w:val="none" w:sz="0" w:space="0" w:color="auto"/>
        <w:right w:val="none" w:sz="0" w:space="0" w:color="auto"/>
      </w:divBdr>
      <w:divsChild>
        <w:div w:id="30159077">
          <w:marLeft w:val="0"/>
          <w:marRight w:val="0"/>
          <w:marTop w:val="0"/>
          <w:marBottom w:val="0"/>
          <w:divBdr>
            <w:top w:val="none" w:sz="0" w:space="0" w:color="auto"/>
            <w:left w:val="none" w:sz="0" w:space="0" w:color="auto"/>
            <w:bottom w:val="none" w:sz="0" w:space="0" w:color="auto"/>
            <w:right w:val="none" w:sz="0" w:space="0" w:color="auto"/>
          </w:divBdr>
        </w:div>
        <w:div w:id="176161398">
          <w:marLeft w:val="0"/>
          <w:marRight w:val="0"/>
          <w:marTop w:val="0"/>
          <w:marBottom w:val="0"/>
          <w:divBdr>
            <w:top w:val="none" w:sz="0" w:space="0" w:color="auto"/>
            <w:left w:val="none" w:sz="0" w:space="0" w:color="auto"/>
            <w:bottom w:val="none" w:sz="0" w:space="0" w:color="auto"/>
            <w:right w:val="none" w:sz="0" w:space="0" w:color="auto"/>
          </w:divBdr>
          <w:divsChild>
            <w:div w:id="1217937423">
              <w:marLeft w:val="0"/>
              <w:marRight w:val="0"/>
              <w:marTop w:val="0"/>
              <w:marBottom w:val="0"/>
              <w:divBdr>
                <w:top w:val="none" w:sz="0" w:space="0" w:color="auto"/>
                <w:left w:val="none" w:sz="0" w:space="0" w:color="auto"/>
                <w:bottom w:val="none" w:sz="0" w:space="0" w:color="auto"/>
                <w:right w:val="none" w:sz="0" w:space="0" w:color="auto"/>
              </w:divBdr>
            </w:div>
            <w:div w:id="469788484">
              <w:marLeft w:val="0"/>
              <w:marRight w:val="0"/>
              <w:marTop w:val="0"/>
              <w:marBottom w:val="0"/>
              <w:divBdr>
                <w:top w:val="none" w:sz="0" w:space="0" w:color="auto"/>
                <w:left w:val="none" w:sz="0" w:space="0" w:color="auto"/>
                <w:bottom w:val="none" w:sz="0" w:space="0" w:color="auto"/>
                <w:right w:val="none" w:sz="0" w:space="0" w:color="auto"/>
              </w:divBdr>
            </w:div>
            <w:div w:id="1083527479">
              <w:marLeft w:val="0"/>
              <w:marRight w:val="0"/>
              <w:marTop w:val="0"/>
              <w:marBottom w:val="0"/>
              <w:divBdr>
                <w:top w:val="none" w:sz="0" w:space="0" w:color="auto"/>
                <w:left w:val="none" w:sz="0" w:space="0" w:color="auto"/>
                <w:bottom w:val="none" w:sz="0" w:space="0" w:color="auto"/>
                <w:right w:val="none" w:sz="0" w:space="0" w:color="auto"/>
              </w:divBdr>
            </w:div>
            <w:div w:id="1240821158">
              <w:marLeft w:val="0"/>
              <w:marRight w:val="0"/>
              <w:marTop w:val="0"/>
              <w:marBottom w:val="0"/>
              <w:divBdr>
                <w:top w:val="none" w:sz="0" w:space="0" w:color="auto"/>
                <w:left w:val="none" w:sz="0" w:space="0" w:color="auto"/>
                <w:bottom w:val="none" w:sz="0" w:space="0" w:color="auto"/>
                <w:right w:val="none" w:sz="0" w:space="0" w:color="auto"/>
              </w:divBdr>
            </w:div>
            <w:div w:id="564217421">
              <w:marLeft w:val="0"/>
              <w:marRight w:val="0"/>
              <w:marTop w:val="0"/>
              <w:marBottom w:val="0"/>
              <w:divBdr>
                <w:top w:val="none" w:sz="0" w:space="0" w:color="auto"/>
                <w:left w:val="none" w:sz="0" w:space="0" w:color="auto"/>
                <w:bottom w:val="none" w:sz="0" w:space="0" w:color="auto"/>
                <w:right w:val="none" w:sz="0" w:space="0" w:color="auto"/>
              </w:divBdr>
            </w:div>
            <w:div w:id="439643974">
              <w:marLeft w:val="0"/>
              <w:marRight w:val="0"/>
              <w:marTop w:val="0"/>
              <w:marBottom w:val="0"/>
              <w:divBdr>
                <w:top w:val="none" w:sz="0" w:space="0" w:color="auto"/>
                <w:left w:val="none" w:sz="0" w:space="0" w:color="auto"/>
                <w:bottom w:val="none" w:sz="0" w:space="0" w:color="auto"/>
                <w:right w:val="none" w:sz="0" w:space="0" w:color="auto"/>
              </w:divBdr>
            </w:div>
          </w:divsChild>
        </w:div>
        <w:div w:id="2102678032">
          <w:marLeft w:val="0"/>
          <w:marRight w:val="0"/>
          <w:marTop w:val="0"/>
          <w:marBottom w:val="0"/>
          <w:divBdr>
            <w:top w:val="none" w:sz="0" w:space="0" w:color="auto"/>
            <w:left w:val="none" w:sz="0" w:space="0" w:color="auto"/>
            <w:bottom w:val="none" w:sz="0" w:space="0" w:color="auto"/>
            <w:right w:val="none" w:sz="0" w:space="0" w:color="auto"/>
          </w:divBdr>
        </w:div>
      </w:divsChild>
    </w:div>
    <w:div w:id="1744639031">
      <w:bodyDiv w:val="1"/>
      <w:marLeft w:val="0"/>
      <w:marRight w:val="0"/>
      <w:marTop w:val="0"/>
      <w:marBottom w:val="0"/>
      <w:divBdr>
        <w:top w:val="none" w:sz="0" w:space="0" w:color="auto"/>
        <w:left w:val="none" w:sz="0" w:space="0" w:color="auto"/>
        <w:bottom w:val="none" w:sz="0" w:space="0" w:color="auto"/>
        <w:right w:val="none" w:sz="0" w:space="0" w:color="auto"/>
      </w:divBdr>
      <w:divsChild>
        <w:div w:id="1464885056">
          <w:marLeft w:val="0"/>
          <w:marRight w:val="0"/>
          <w:marTop w:val="0"/>
          <w:marBottom w:val="0"/>
          <w:divBdr>
            <w:top w:val="none" w:sz="0" w:space="0" w:color="auto"/>
            <w:left w:val="none" w:sz="0" w:space="0" w:color="auto"/>
            <w:bottom w:val="none" w:sz="0" w:space="0" w:color="auto"/>
            <w:right w:val="none" w:sz="0" w:space="0" w:color="auto"/>
          </w:divBdr>
        </w:div>
        <w:div w:id="985626242">
          <w:marLeft w:val="0"/>
          <w:marRight w:val="0"/>
          <w:marTop w:val="0"/>
          <w:marBottom w:val="0"/>
          <w:divBdr>
            <w:top w:val="none" w:sz="0" w:space="0" w:color="auto"/>
            <w:left w:val="none" w:sz="0" w:space="0" w:color="auto"/>
            <w:bottom w:val="none" w:sz="0" w:space="0" w:color="auto"/>
            <w:right w:val="none" w:sz="0" w:space="0" w:color="auto"/>
          </w:divBdr>
        </w:div>
        <w:div w:id="1987851813">
          <w:marLeft w:val="0"/>
          <w:marRight w:val="0"/>
          <w:marTop w:val="0"/>
          <w:marBottom w:val="0"/>
          <w:divBdr>
            <w:top w:val="none" w:sz="0" w:space="0" w:color="auto"/>
            <w:left w:val="none" w:sz="0" w:space="0" w:color="auto"/>
            <w:bottom w:val="none" w:sz="0" w:space="0" w:color="auto"/>
            <w:right w:val="none" w:sz="0" w:space="0" w:color="auto"/>
          </w:divBdr>
        </w:div>
        <w:div w:id="987785785">
          <w:marLeft w:val="0"/>
          <w:marRight w:val="0"/>
          <w:marTop w:val="0"/>
          <w:marBottom w:val="0"/>
          <w:divBdr>
            <w:top w:val="none" w:sz="0" w:space="0" w:color="auto"/>
            <w:left w:val="none" w:sz="0" w:space="0" w:color="auto"/>
            <w:bottom w:val="none" w:sz="0" w:space="0" w:color="auto"/>
            <w:right w:val="none" w:sz="0" w:space="0" w:color="auto"/>
          </w:divBdr>
        </w:div>
        <w:div w:id="1016346864">
          <w:marLeft w:val="0"/>
          <w:marRight w:val="0"/>
          <w:marTop w:val="0"/>
          <w:marBottom w:val="0"/>
          <w:divBdr>
            <w:top w:val="none" w:sz="0" w:space="0" w:color="auto"/>
            <w:left w:val="none" w:sz="0" w:space="0" w:color="auto"/>
            <w:bottom w:val="none" w:sz="0" w:space="0" w:color="auto"/>
            <w:right w:val="none" w:sz="0" w:space="0" w:color="auto"/>
          </w:divBdr>
        </w:div>
        <w:div w:id="1578199617">
          <w:marLeft w:val="0"/>
          <w:marRight w:val="0"/>
          <w:marTop w:val="0"/>
          <w:marBottom w:val="0"/>
          <w:divBdr>
            <w:top w:val="none" w:sz="0" w:space="0" w:color="auto"/>
            <w:left w:val="none" w:sz="0" w:space="0" w:color="auto"/>
            <w:bottom w:val="none" w:sz="0" w:space="0" w:color="auto"/>
            <w:right w:val="none" w:sz="0" w:space="0" w:color="auto"/>
          </w:divBdr>
        </w:div>
        <w:div w:id="1848133817">
          <w:marLeft w:val="0"/>
          <w:marRight w:val="0"/>
          <w:marTop w:val="0"/>
          <w:marBottom w:val="0"/>
          <w:divBdr>
            <w:top w:val="none" w:sz="0" w:space="0" w:color="auto"/>
            <w:left w:val="none" w:sz="0" w:space="0" w:color="auto"/>
            <w:bottom w:val="none" w:sz="0" w:space="0" w:color="auto"/>
            <w:right w:val="none" w:sz="0" w:space="0" w:color="auto"/>
          </w:divBdr>
        </w:div>
        <w:div w:id="2133202470">
          <w:marLeft w:val="0"/>
          <w:marRight w:val="0"/>
          <w:marTop w:val="0"/>
          <w:marBottom w:val="0"/>
          <w:divBdr>
            <w:top w:val="none" w:sz="0" w:space="0" w:color="auto"/>
            <w:left w:val="none" w:sz="0" w:space="0" w:color="auto"/>
            <w:bottom w:val="none" w:sz="0" w:space="0" w:color="auto"/>
            <w:right w:val="none" w:sz="0" w:space="0" w:color="auto"/>
          </w:divBdr>
        </w:div>
        <w:div w:id="1354578137">
          <w:marLeft w:val="0"/>
          <w:marRight w:val="0"/>
          <w:marTop w:val="0"/>
          <w:marBottom w:val="0"/>
          <w:divBdr>
            <w:top w:val="none" w:sz="0" w:space="0" w:color="auto"/>
            <w:left w:val="none" w:sz="0" w:space="0" w:color="auto"/>
            <w:bottom w:val="none" w:sz="0" w:space="0" w:color="auto"/>
            <w:right w:val="none" w:sz="0" w:space="0" w:color="auto"/>
          </w:divBdr>
        </w:div>
        <w:div w:id="1755973175">
          <w:marLeft w:val="0"/>
          <w:marRight w:val="0"/>
          <w:marTop w:val="0"/>
          <w:marBottom w:val="0"/>
          <w:divBdr>
            <w:top w:val="none" w:sz="0" w:space="0" w:color="auto"/>
            <w:left w:val="none" w:sz="0" w:space="0" w:color="auto"/>
            <w:bottom w:val="none" w:sz="0" w:space="0" w:color="auto"/>
            <w:right w:val="none" w:sz="0" w:space="0" w:color="auto"/>
          </w:divBdr>
        </w:div>
        <w:div w:id="10361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57650-8BEC-4F9D-8F46-A5169963BCDB}" type="doc">
      <dgm:prSet loTypeId="urn:microsoft.com/office/officeart/2005/8/layout/vList4" loCatId="list" qsTypeId="urn:microsoft.com/office/officeart/2005/8/quickstyle/simple5" qsCatId="simple" csTypeId="urn:microsoft.com/office/officeart/2005/8/colors/colorful1" csCatId="colorful" phldr="1"/>
      <dgm:spPr/>
      <dgm:t>
        <a:bodyPr/>
        <a:lstStyle/>
        <a:p>
          <a:endParaRPr lang="nl-NL"/>
        </a:p>
      </dgm:t>
    </dgm:pt>
    <dgm:pt modelId="{67380E46-5622-44E5-8345-77D15C01CE60}">
      <dgm:prSet phldrT="[Tekst]"/>
      <dgm:spPr/>
      <dgm:t>
        <a:bodyPr/>
        <a:lstStyle/>
        <a:p>
          <a:r>
            <a:rPr lang="nl-NL" b="1">
              <a:latin typeface="Century Gothic" panose="020B0502020202020204" pitchFamily="34" charset="0"/>
            </a:rPr>
            <a:t>Consumptie</a:t>
          </a:r>
        </a:p>
      </dgm:t>
    </dgm:pt>
    <dgm:pt modelId="{52B78717-F395-4EC6-B02E-4217C07EE70D}" type="parTrans" cxnId="{9A2D33E8-13C2-42CA-BCA7-AB2C1A3DC69C}">
      <dgm:prSet/>
      <dgm:spPr/>
      <dgm:t>
        <a:bodyPr/>
        <a:lstStyle/>
        <a:p>
          <a:endParaRPr lang="nl-NL"/>
        </a:p>
      </dgm:t>
    </dgm:pt>
    <dgm:pt modelId="{F4C0A1AD-C9D7-4B28-A657-F2CFB7D2572B}" type="sibTrans" cxnId="{9A2D33E8-13C2-42CA-BCA7-AB2C1A3DC69C}">
      <dgm:prSet/>
      <dgm:spPr/>
      <dgm:t>
        <a:bodyPr/>
        <a:lstStyle/>
        <a:p>
          <a:endParaRPr lang="nl-NL"/>
        </a:p>
      </dgm:t>
    </dgm:pt>
    <dgm:pt modelId="{DA591904-3BD8-42B7-B757-2DC88A0C652E}">
      <dgm:prSet phldrT="[Tekst]"/>
      <dgm:spPr/>
      <dgm:t>
        <a:bodyPr/>
        <a:lstStyle/>
        <a:p>
          <a:r>
            <a:rPr lang="nl-NL">
              <a:latin typeface="Century Gothic" panose="020B0502020202020204" pitchFamily="34" charset="0"/>
            </a:rPr>
            <a:t>Hoe werkt reclame en marketing? Wat doet een bank eigenlijk?</a:t>
          </a:r>
        </a:p>
      </dgm:t>
    </dgm:pt>
    <dgm:pt modelId="{02E9C6A4-C91E-4134-BB0A-5C5D91F40A9D}" type="parTrans" cxnId="{609D6F9D-474D-4844-93EC-63B363CE1A86}">
      <dgm:prSet/>
      <dgm:spPr/>
      <dgm:t>
        <a:bodyPr/>
        <a:lstStyle/>
        <a:p>
          <a:endParaRPr lang="nl-NL"/>
        </a:p>
      </dgm:t>
    </dgm:pt>
    <dgm:pt modelId="{ECE080D6-955C-4A10-9873-A28C37E732AF}" type="sibTrans" cxnId="{609D6F9D-474D-4844-93EC-63B363CE1A86}">
      <dgm:prSet/>
      <dgm:spPr/>
      <dgm:t>
        <a:bodyPr/>
        <a:lstStyle/>
        <a:p>
          <a:endParaRPr lang="nl-NL"/>
        </a:p>
      </dgm:t>
    </dgm:pt>
    <dgm:pt modelId="{28EA7A1E-1F33-41F9-8BEA-A1F4CD8B7063}">
      <dgm:prSet phldrT="[Tekst]"/>
      <dgm:spPr/>
      <dgm:t>
        <a:bodyPr/>
        <a:lstStyle/>
        <a:p>
          <a:r>
            <a:rPr lang="nl-NL">
              <a:latin typeface="Century Gothic" panose="020B0502020202020204" pitchFamily="34" charset="0"/>
            </a:rPr>
            <a:t>Welke inkomsten en uitgaven heb je? Hoe werkt sparen en lenen?</a:t>
          </a:r>
        </a:p>
      </dgm:t>
    </dgm:pt>
    <dgm:pt modelId="{9D9040E1-9633-4AF0-B55D-F943FB2CBEFD}" type="parTrans" cxnId="{65CE3EF9-01E2-45FA-BEEC-C424038F41B2}">
      <dgm:prSet/>
      <dgm:spPr/>
      <dgm:t>
        <a:bodyPr/>
        <a:lstStyle/>
        <a:p>
          <a:endParaRPr lang="nl-NL"/>
        </a:p>
      </dgm:t>
    </dgm:pt>
    <dgm:pt modelId="{EE931A45-9C8A-40EF-A2DA-E9B32D9868A1}" type="sibTrans" cxnId="{65CE3EF9-01E2-45FA-BEEC-C424038F41B2}">
      <dgm:prSet/>
      <dgm:spPr/>
      <dgm:t>
        <a:bodyPr/>
        <a:lstStyle/>
        <a:p>
          <a:endParaRPr lang="nl-NL"/>
        </a:p>
      </dgm:t>
    </dgm:pt>
    <dgm:pt modelId="{B98CC901-29B9-4B12-ACD3-6BBDDEA78355}">
      <dgm:prSet phldrT="[Tekst]"/>
      <dgm:spPr>
        <a:solidFill>
          <a:schemeClr val="accent6"/>
        </a:solidFill>
      </dgm:spPr>
      <dgm:t>
        <a:bodyPr/>
        <a:lstStyle/>
        <a:p>
          <a:r>
            <a:rPr lang="nl-NL" b="1">
              <a:latin typeface="Century Gothic" panose="020B0502020202020204" pitchFamily="34" charset="0"/>
            </a:rPr>
            <a:t>Arbeid en productie</a:t>
          </a:r>
        </a:p>
      </dgm:t>
    </dgm:pt>
    <dgm:pt modelId="{90F9C70B-3A26-4063-83B4-E9BAD1179530}" type="parTrans" cxnId="{B5E84535-3722-44F0-ABFB-3F72367CB570}">
      <dgm:prSet/>
      <dgm:spPr/>
      <dgm:t>
        <a:bodyPr/>
        <a:lstStyle/>
        <a:p>
          <a:endParaRPr lang="nl-NL"/>
        </a:p>
      </dgm:t>
    </dgm:pt>
    <dgm:pt modelId="{2D084C36-9FA2-4066-A368-F3EFBC2A0179}" type="sibTrans" cxnId="{B5E84535-3722-44F0-ABFB-3F72367CB570}">
      <dgm:prSet/>
      <dgm:spPr/>
      <dgm:t>
        <a:bodyPr/>
        <a:lstStyle/>
        <a:p>
          <a:endParaRPr lang="nl-NL"/>
        </a:p>
      </dgm:t>
    </dgm:pt>
    <dgm:pt modelId="{913D90DD-ED53-4AF4-ACAE-B50EE21FD4E4}">
      <dgm:prSet phldrT="[Tekst]"/>
      <dgm:spPr>
        <a:solidFill>
          <a:schemeClr val="accent6"/>
        </a:solidFill>
      </dgm:spPr>
      <dgm:t>
        <a:bodyPr/>
        <a:lstStyle/>
        <a:p>
          <a:r>
            <a:rPr lang="nl-NL">
              <a:latin typeface="Century Gothic" panose="020B0502020202020204" pitchFamily="34" charset="0"/>
            </a:rPr>
            <a:t>Wat staat er in een arbeidscontract? Wat gebeurt er als je werkloos raakt? </a:t>
          </a:r>
        </a:p>
      </dgm:t>
    </dgm:pt>
    <dgm:pt modelId="{2B6B7588-1474-4BB0-BDE5-64FD386C84F9}" type="parTrans" cxnId="{8ABB338A-1524-46C8-9C86-2A7A99F59A89}">
      <dgm:prSet/>
      <dgm:spPr/>
      <dgm:t>
        <a:bodyPr/>
        <a:lstStyle/>
        <a:p>
          <a:endParaRPr lang="nl-NL"/>
        </a:p>
      </dgm:t>
    </dgm:pt>
    <dgm:pt modelId="{7848AB50-F8F0-4F35-9F7B-FACB9484E90B}" type="sibTrans" cxnId="{8ABB338A-1524-46C8-9C86-2A7A99F59A89}">
      <dgm:prSet/>
      <dgm:spPr/>
      <dgm:t>
        <a:bodyPr/>
        <a:lstStyle/>
        <a:p>
          <a:endParaRPr lang="nl-NL"/>
        </a:p>
      </dgm:t>
    </dgm:pt>
    <dgm:pt modelId="{1C3ABCA6-B993-4095-B8F0-CCC370363F9C}">
      <dgm:prSet phldrT="[Tekst]"/>
      <dgm:spPr>
        <a:solidFill>
          <a:schemeClr val="accent6"/>
        </a:solidFill>
      </dgm:spPr>
      <dgm:t>
        <a:bodyPr/>
        <a:lstStyle/>
        <a:p>
          <a:r>
            <a:rPr lang="nl-NL">
              <a:latin typeface="Century Gothic" panose="020B0502020202020204" pitchFamily="34" charset="0"/>
            </a:rPr>
            <a:t>Hoe wordt de prijs van een product bepaald? Hoe bereken je winst?</a:t>
          </a:r>
        </a:p>
      </dgm:t>
    </dgm:pt>
    <dgm:pt modelId="{BE2EBBB8-15FA-49A7-BC72-CA109D6BC58C}" type="parTrans" cxnId="{5C9F3FCB-E322-4A82-8FF4-DE38FAFB3FAD}">
      <dgm:prSet/>
      <dgm:spPr/>
      <dgm:t>
        <a:bodyPr/>
        <a:lstStyle/>
        <a:p>
          <a:endParaRPr lang="nl-NL"/>
        </a:p>
      </dgm:t>
    </dgm:pt>
    <dgm:pt modelId="{215B2BE9-1DFE-480E-B6AA-14F4A7EBF0EE}" type="sibTrans" cxnId="{5C9F3FCB-E322-4A82-8FF4-DE38FAFB3FAD}">
      <dgm:prSet/>
      <dgm:spPr/>
      <dgm:t>
        <a:bodyPr/>
        <a:lstStyle/>
        <a:p>
          <a:endParaRPr lang="nl-NL"/>
        </a:p>
      </dgm:t>
    </dgm:pt>
    <dgm:pt modelId="{F217AC72-61EF-4A6C-BD9B-71FEE84A552E}">
      <dgm:prSet phldrT="[Tekst]"/>
      <dgm:spPr/>
      <dgm:t>
        <a:bodyPr/>
        <a:lstStyle/>
        <a:p>
          <a:r>
            <a:rPr lang="nl-NL" b="1">
              <a:latin typeface="Century Gothic" panose="020B0502020202020204" pitchFamily="34" charset="0"/>
            </a:rPr>
            <a:t>Overheid en bestuur</a:t>
          </a:r>
        </a:p>
      </dgm:t>
    </dgm:pt>
    <dgm:pt modelId="{159C03AF-5D73-466E-A98B-B149EFAD3DF5}" type="parTrans" cxnId="{F11D8749-6918-4C99-A4FC-735BAF27BF57}">
      <dgm:prSet/>
      <dgm:spPr/>
      <dgm:t>
        <a:bodyPr/>
        <a:lstStyle/>
        <a:p>
          <a:endParaRPr lang="nl-NL"/>
        </a:p>
      </dgm:t>
    </dgm:pt>
    <dgm:pt modelId="{EFBD36B5-4A07-4C57-B430-98AF1B7D44A8}" type="sibTrans" cxnId="{F11D8749-6918-4C99-A4FC-735BAF27BF57}">
      <dgm:prSet/>
      <dgm:spPr/>
      <dgm:t>
        <a:bodyPr/>
        <a:lstStyle/>
        <a:p>
          <a:endParaRPr lang="nl-NL"/>
        </a:p>
      </dgm:t>
    </dgm:pt>
    <dgm:pt modelId="{B21C30D5-7E3E-4D5A-8FA3-0C5B228CFD94}">
      <dgm:prSet phldrT="[Tekst]"/>
      <dgm:spPr/>
      <dgm:t>
        <a:bodyPr/>
        <a:lstStyle/>
        <a:p>
          <a:r>
            <a:rPr lang="nl-NL">
              <a:latin typeface="Century Gothic" panose="020B0502020202020204" pitchFamily="34" charset="0"/>
            </a:rPr>
            <a:t>Wat doet de overheid eigenlijk en hoe beinvloeden ze ons gedrag?</a:t>
          </a:r>
        </a:p>
      </dgm:t>
    </dgm:pt>
    <dgm:pt modelId="{96D7CD00-1FEA-488B-8643-E9AA4DE04876}" type="parTrans" cxnId="{DB507591-6172-47C3-88BB-3D2AA88701DA}">
      <dgm:prSet/>
      <dgm:spPr/>
      <dgm:t>
        <a:bodyPr/>
        <a:lstStyle/>
        <a:p>
          <a:endParaRPr lang="nl-NL"/>
        </a:p>
      </dgm:t>
    </dgm:pt>
    <dgm:pt modelId="{078CAEBA-769D-42FA-8BED-ECF33D8CE5CC}" type="sibTrans" cxnId="{DB507591-6172-47C3-88BB-3D2AA88701DA}">
      <dgm:prSet/>
      <dgm:spPr/>
      <dgm:t>
        <a:bodyPr/>
        <a:lstStyle/>
        <a:p>
          <a:endParaRPr lang="nl-NL"/>
        </a:p>
      </dgm:t>
    </dgm:pt>
    <dgm:pt modelId="{8B5B30CD-27FD-4A67-94DB-464D7808E6BC}">
      <dgm:prSet phldrT="[Tekst]"/>
      <dgm:spPr/>
      <dgm:t>
        <a:bodyPr/>
        <a:lstStyle/>
        <a:p>
          <a:r>
            <a:rPr lang="nl-NL">
              <a:latin typeface="Century Gothic" panose="020B0502020202020204" pitchFamily="34" charset="0"/>
            </a:rPr>
            <a:t>Welke soorten belastingen zijn er allemaal?</a:t>
          </a:r>
        </a:p>
      </dgm:t>
    </dgm:pt>
    <dgm:pt modelId="{52A3A098-F575-4EE5-AD13-5A33F9DB542D}" type="parTrans" cxnId="{E95DCD58-A847-4991-AB3A-0236209EC08B}">
      <dgm:prSet/>
      <dgm:spPr/>
      <dgm:t>
        <a:bodyPr/>
        <a:lstStyle/>
        <a:p>
          <a:endParaRPr lang="nl-NL"/>
        </a:p>
      </dgm:t>
    </dgm:pt>
    <dgm:pt modelId="{2EF325ED-F15E-4CD6-8049-66E553383303}" type="sibTrans" cxnId="{E95DCD58-A847-4991-AB3A-0236209EC08B}">
      <dgm:prSet/>
      <dgm:spPr/>
      <dgm:t>
        <a:bodyPr/>
        <a:lstStyle/>
        <a:p>
          <a:endParaRPr lang="nl-NL"/>
        </a:p>
      </dgm:t>
    </dgm:pt>
    <dgm:pt modelId="{788F02AF-C7C2-46CC-892A-32036A2DF057}">
      <dgm:prSet phldrT="[Tekst]"/>
      <dgm:spPr/>
      <dgm:t>
        <a:bodyPr/>
        <a:lstStyle/>
        <a:p>
          <a:r>
            <a:rPr lang="nl-NL" b="1">
              <a:latin typeface="Century Gothic" panose="020B0502020202020204" pitchFamily="34" charset="0"/>
            </a:rPr>
            <a:t>Internationale ontwikkelingen</a:t>
          </a:r>
        </a:p>
      </dgm:t>
    </dgm:pt>
    <dgm:pt modelId="{C5021E86-5B52-4C98-92B5-0A79E046BFFA}" type="parTrans" cxnId="{524D463B-28B4-4A56-8D45-8FA603E17831}">
      <dgm:prSet/>
      <dgm:spPr/>
      <dgm:t>
        <a:bodyPr/>
        <a:lstStyle/>
        <a:p>
          <a:endParaRPr lang="nl-NL"/>
        </a:p>
      </dgm:t>
    </dgm:pt>
    <dgm:pt modelId="{C435C444-42A3-4326-8D86-CF67102BDBD5}" type="sibTrans" cxnId="{524D463B-28B4-4A56-8D45-8FA603E17831}">
      <dgm:prSet/>
      <dgm:spPr/>
      <dgm:t>
        <a:bodyPr/>
        <a:lstStyle/>
        <a:p>
          <a:endParaRPr lang="nl-NL"/>
        </a:p>
      </dgm:t>
    </dgm:pt>
    <dgm:pt modelId="{9A0B65E5-0388-4E1D-80E7-BD884BB468BD}">
      <dgm:prSet phldrT="[Tekst]"/>
      <dgm:spPr/>
      <dgm:t>
        <a:bodyPr/>
        <a:lstStyle/>
        <a:p>
          <a:r>
            <a:rPr lang="nl-NL">
              <a:latin typeface="Century Gothic" panose="020B0502020202020204" pitchFamily="34" charset="0"/>
            </a:rPr>
            <a:t>Waarom handelen we eigenlijk met het buitenland?</a:t>
          </a:r>
        </a:p>
      </dgm:t>
    </dgm:pt>
    <dgm:pt modelId="{EE50489D-61DE-4917-A8F4-7C10563C86B8}" type="parTrans" cxnId="{6F34E770-6EB2-4180-A715-1C12D8D5B3AA}">
      <dgm:prSet/>
      <dgm:spPr/>
      <dgm:t>
        <a:bodyPr/>
        <a:lstStyle/>
        <a:p>
          <a:endParaRPr lang="nl-NL"/>
        </a:p>
      </dgm:t>
    </dgm:pt>
    <dgm:pt modelId="{873F6414-F99A-4594-9FC5-A9E810E6F24A}" type="sibTrans" cxnId="{6F34E770-6EB2-4180-A715-1C12D8D5B3AA}">
      <dgm:prSet/>
      <dgm:spPr/>
      <dgm:t>
        <a:bodyPr/>
        <a:lstStyle/>
        <a:p>
          <a:endParaRPr lang="nl-NL"/>
        </a:p>
      </dgm:t>
    </dgm:pt>
    <dgm:pt modelId="{65348DC9-AF05-44CD-91D8-502F71182C9D}">
      <dgm:prSet phldrT="[Tekst]"/>
      <dgm:spPr/>
      <dgm:t>
        <a:bodyPr/>
        <a:lstStyle/>
        <a:p>
          <a:r>
            <a:rPr lang="nl-NL">
              <a:latin typeface="Century Gothic" panose="020B0502020202020204" pitchFamily="34" charset="0"/>
            </a:rPr>
            <a:t>Wat is de Europese Unie en welke voordelen heeft het?</a:t>
          </a:r>
        </a:p>
      </dgm:t>
    </dgm:pt>
    <dgm:pt modelId="{1733C500-F4E1-492D-BD58-113F399BE6E9}" type="parTrans" cxnId="{5E6A67E2-8ECA-4FB4-8663-4A90733E78CD}">
      <dgm:prSet/>
      <dgm:spPr/>
      <dgm:t>
        <a:bodyPr/>
        <a:lstStyle/>
        <a:p>
          <a:endParaRPr lang="nl-NL"/>
        </a:p>
      </dgm:t>
    </dgm:pt>
    <dgm:pt modelId="{51CA678B-8521-4B2E-9EA6-27E063DA32C8}" type="sibTrans" cxnId="{5E6A67E2-8ECA-4FB4-8663-4A90733E78CD}">
      <dgm:prSet/>
      <dgm:spPr/>
      <dgm:t>
        <a:bodyPr/>
        <a:lstStyle/>
        <a:p>
          <a:endParaRPr lang="nl-NL"/>
        </a:p>
      </dgm:t>
    </dgm:pt>
    <dgm:pt modelId="{AB56E425-60BC-498F-8441-425C7CA0ACF3}" type="pres">
      <dgm:prSet presAssocID="{73957650-8BEC-4F9D-8F46-A5169963BCDB}" presName="linear" presStyleCnt="0">
        <dgm:presLayoutVars>
          <dgm:dir/>
          <dgm:resizeHandles val="exact"/>
        </dgm:presLayoutVars>
      </dgm:prSet>
      <dgm:spPr/>
    </dgm:pt>
    <dgm:pt modelId="{36ECC52F-4F54-4206-A072-9E839319C039}" type="pres">
      <dgm:prSet presAssocID="{67380E46-5622-44E5-8345-77D15C01CE60}" presName="comp" presStyleCnt="0"/>
      <dgm:spPr/>
    </dgm:pt>
    <dgm:pt modelId="{5243C2C2-6D7D-4188-AF89-85256300EDFA}" type="pres">
      <dgm:prSet presAssocID="{67380E46-5622-44E5-8345-77D15C01CE60}" presName="box" presStyleLbl="node1" presStyleIdx="0" presStyleCnt="4"/>
      <dgm:spPr/>
    </dgm:pt>
    <dgm:pt modelId="{CE16F383-751F-4373-8001-C65806402A79}" type="pres">
      <dgm:prSet presAssocID="{67380E46-5622-44E5-8345-77D15C01CE60}" presName="img"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4000" b="-14000"/>
          </a:stretch>
        </a:blipFill>
      </dgm:spPr>
    </dgm:pt>
    <dgm:pt modelId="{702BC4E4-A5F2-486F-B868-E95DADC65540}" type="pres">
      <dgm:prSet presAssocID="{67380E46-5622-44E5-8345-77D15C01CE60}" presName="text" presStyleLbl="node1" presStyleIdx="0" presStyleCnt="4">
        <dgm:presLayoutVars>
          <dgm:bulletEnabled val="1"/>
        </dgm:presLayoutVars>
      </dgm:prSet>
      <dgm:spPr/>
    </dgm:pt>
    <dgm:pt modelId="{CC274975-3F06-4F9B-A08B-CBBB53456509}" type="pres">
      <dgm:prSet presAssocID="{F4C0A1AD-C9D7-4B28-A657-F2CFB7D2572B}" presName="spacer" presStyleCnt="0"/>
      <dgm:spPr/>
    </dgm:pt>
    <dgm:pt modelId="{3E04DD06-0B0F-4FB2-AF53-8312C269BFC4}" type="pres">
      <dgm:prSet presAssocID="{B98CC901-29B9-4B12-ACD3-6BBDDEA78355}" presName="comp" presStyleCnt="0"/>
      <dgm:spPr/>
    </dgm:pt>
    <dgm:pt modelId="{9385E13E-BD12-4F83-B7EE-5F5BB1E9C36B}" type="pres">
      <dgm:prSet presAssocID="{B98CC901-29B9-4B12-ACD3-6BBDDEA78355}" presName="box" presStyleLbl="node1" presStyleIdx="1" presStyleCnt="4"/>
      <dgm:spPr/>
    </dgm:pt>
    <dgm:pt modelId="{398546F8-AB4B-4858-9D85-4EF3DD365E90}" type="pres">
      <dgm:prSet presAssocID="{B98CC901-29B9-4B12-ACD3-6BBDDEA78355}" presName="img" presStyleLbl="fgImgPlace1" presStyleIdx="1" presStyleCnt="4"/>
      <dgm:spPr>
        <a:blipFill>
          <a:blip xmlns:r="http://schemas.openxmlformats.org/officeDocument/2006/relationships" r:embed="rId2"/>
          <a:srcRect/>
          <a:stretch>
            <a:fillRect t="-7000" b="-7000"/>
          </a:stretch>
        </a:blipFill>
      </dgm:spPr>
    </dgm:pt>
    <dgm:pt modelId="{871D729D-DA74-4772-B0DC-CCE2E2156186}" type="pres">
      <dgm:prSet presAssocID="{B98CC901-29B9-4B12-ACD3-6BBDDEA78355}" presName="text" presStyleLbl="node1" presStyleIdx="1" presStyleCnt="4">
        <dgm:presLayoutVars>
          <dgm:bulletEnabled val="1"/>
        </dgm:presLayoutVars>
      </dgm:prSet>
      <dgm:spPr/>
    </dgm:pt>
    <dgm:pt modelId="{EB5DD404-1177-4020-A9B4-CF4D5DFE9A72}" type="pres">
      <dgm:prSet presAssocID="{2D084C36-9FA2-4066-A368-F3EFBC2A0179}" presName="spacer" presStyleCnt="0"/>
      <dgm:spPr/>
    </dgm:pt>
    <dgm:pt modelId="{6A0D2DA4-5A36-4D6E-99C8-FFFDA6A5F619}" type="pres">
      <dgm:prSet presAssocID="{F217AC72-61EF-4A6C-BD9B-71FEE84A552E}" presName="comp" presStyleCnt="0"/>
      <dgm:spPr/>
    </dgm:pt>
    <dgm:pt modelId="{6CD4190D-53E6-4417-8A29-9BDDE95E6C6A}" type="pres">
      <dgm:prSet presAssocID="{F217AC72-61EF-4A6C-BD9B-71FEE84A552E}" presName="box" presStyleLbl="node1" presStyleIdx="2" presStyleCnt="4" custLinFactNeighborX="-1064" custLinFactNeighborY="-3954"/>
      <dgm:spPr/>
    </dgm:pt>
    <dgm:pt modelId="{8B89A1A6-16FC-42A8-B3F2-763A2C5C96C9}" type="pres">
      <dgm:prSet presAssocID="{F217AC72-61EF-4A6C-BD9B-71FEE84A552E}" presName="img" presStyleLbl="fgImgPlace1" presStyleIdx="2" presStyleCnt="4"/>
      <dgm:spPr>
        <a:blipFill>
          <a:blip xmlns:r="http://schemas.openxmlformats.org/officeDocument/2006/relationships" r:embed="rId3"/>
          <a:srcRect/>
          <a:stretch>
            <a:fillRect t="-1000" b="-1000"/>
          </a:stretch>
        </a:blipFill>
      </dgm:spPr>
    </dgm:pt>
    <dgm:pt modelId="{7FEDEEFE-11D9-448B-9E63-1C94C74F0DDE}" type="pres">
      <dgm:prSet presAssocID="{F217AC72-61EF-4A6C-BD9B-71FEE84A552E}" presName="text" presStyleLbl="node1" presStyleIdx="2" presStyleCnt="4">
        <dgm:presLayoutVars>
          <dgm:bulletEnabled val="1"/>
        </dgm:presLayoutVars>
      </dgm:prSet>
      <dgm:spPr/>
    </dgm:pt>
    <dgm:pt modelId="{077C8AE9-2111-4C68-A7DC-A928D90AF1E3}" type="pres">
      <dgm:prSet presAssocID="{EFBD36B5-4A07-4C57-B430-98AF1B7D44A8}" presName="spacer" presStyleCnt="0"/>
      <dgm:spPr/>
    </dgm:pt>
    <dgm:pt modelId="{B89311C4-1703-4E02-8FBB-9B963E799AFB}" type="pres">
      <dgm:prSet presAssocID="{788F02AF-C7C2-46CC-892A-32036A2DF057}" presName="comp" presStyleCnt="0"/>
      <dgm:spPr/>
    </dgm:pt>
    <dgm:pt modelId="{5FD95478-7A9C-4E87-993D-874F96262186}" type="pres">
      <dgm:prSet presAssocID="{788F02AF-C7C2-46CC-892A-32036A2DF057}" presName="box" presStyleLbl="node1" presStyleIdx="3" presStyleCnt="4"/>
      <dgm:spPr/>
    </dgm:pt>
    <dgm:pt modelId="{DFF46FE4-F80A-4ED7-B4C9-10F95948845E}" type="pres">
      <dgm:prSet presAssocID="{788F02AF-C7C2-46CC-892A-32036A2DF057}" presName="img"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6000" b="-6000"/>
          </a:stretch>
        </a:blipFill>
      </dgm:spPr>
    </dgm:pt>
    <dgm:pt modelId="{37184653-9979-4396-BE36-42F36C2C8BC2}" type="pres">
      <dgm:prSet presAssocID="{788F02AF-C7C2-46CC-892A-32036A2DF057}" presName="text" presStyleLbl="node1" presStyleIdx="3" presStyleCnt="4">
        <dgm:presLayoutVars>
          <dgm:bulletEnabled val="1"/>
        </dgm:presLayoutVars>
      </dgm:prSet>
      <dgm:spPr/>
    </dgm:pt>
  </dgm:ptLst>
  <dgm:cxnLst>
    <dgm:cxn modelId="{DF8D7001-C333-47DA-B174-2A86C9941898}" type="presOf" srcId="{9A0B65E5-0388-4E1D-80E7-BD884BB468BD}" destId="{37184653-9979-4396-BE36-42F36C2C8BC2}" srcOrd="1" destOrd="1" presId="urn:microsoft.com/office/officeart/2005/8/layout/vList4"/>
    <dgm:cxn modelId="{A5033029-5DA2-4167-963C-2BED16BD6BCF}" type="presOf" srcId="{28EA7A1E-1F33-41F9-8BEA-A1F4CD8B7063}" destId="{5243C2C2-6D7D-4188-AF89-85256300EDFA}" srcOrd="0" destOrd="2" presId="urn:microsoft.com/office/officeart/2005/8/layout/vList4"/>
    <dgm:cxn modelId="{B5E84535-3722-44F0-ABFB-3F72367CB570}" srcId="{73957650-8BEC-4F9D-8F46-A5169963BCDB}" destId="{B98CC901-29B9-4B12-ACD3-6BBDDEA78355}" srcOrd="1" destOrd="0" parTransId="{90F9C70B-3A26-4063-83B4-E9BAD1179530}" sibTransId="{2D084C36-9FA2-4066-A368-F3EFBC2A0179}"/>
    <dgm:cxn modelId="{D698DC38-36DE-40F3-82C9-97EAD09CB487}" type="presOf" srcId="{1C3ABCA6-B993-4095-B8F0-CCC370363F9C}" destId="{9385E13E-BD12-4F83-B7EE-5F5BB1E9C36B}" srcOrd="0" destOrd="2" presId="urn:microsoft.com/office/officeart/2005/8/layout/vList4"/>
    <dgm:cxn modelId="{524D463B-28B4-4A56-8D45-8FA603E17831}" srcId="{73957650-8BEC-4F9D-8F46-A5169963BCDB}" destId="{788F02AF-C7C2-46CC-892A-32036A2DF057}" srcOrd="3" destOrd="0" parTransId="{C5021E86-5B52-4C98-92B5-0A79E046BFFA}" sibTransId="{C435C444-42A3-4326-8D86-CF67102BDBD5}"/>
    <dgm:cxn modelId="{BFC57E40-33CE-42FB-8FE3-9175FCA0F3D8}" type="presOf" srcId="{65348DC9-AF05-44CD-91D8-502F71182C9D}" destId="{5FD95478-7A9C-4E87-993D-874F96262186}" srcOrd="0" destOrd="2" presId="urn:microsoft.com/office/officeart/2005/8/layout/vList4"/>
    <dgm:cxn modelId="{2264675B-A7FA-4131-9B5E-F0CD7CD870C3}" type="presOf" srcId="{788F02AF-C7C2-46CC-892A-32036A2DF057}" destId="{5FD95478-7A9C-4E87-993D-874F96262186}" srcOrd="0" destOrd="0" presId="urn:microsoft.com/office/officeart/2005/8/layout/vList4"/>
    <dgm:cxn modelId="{E0AD6169-CFC7-468A-A67A-939C7D1D5FD5}" type="presOf" srcId="{913D90DD-ED53-4AF4-ACAE-B50EE21FD4E4}" destId="{871D729D-DA74-4772-B0DC-CCE2E2156186}" srcOrd="1" destOrd="1" presId="urn:microsoft.com/office/officeart/2005/8/layout/vList4"/>
    <dgm:cxn modelId="{F11D8749-6918-4C99-A4FC-735BAF27BF57}" srcId="{73957650-8BEC-4F9D-8F46-A5169963BCDB}" destId="{F217AC72-61EF-4A6C-BD9B-71FEE84A552E}" srcOrd="2" destOrd="0" parTransId="{159C03AF-5D73-466E-A98B-B149EFAD3DF5}" sibTransId="{EFBD36B5-4A07-4C57-B430-98AF1B7D44A8}"/>
    <dgm:cxn modelId="{6F34E770-6EB2-4180-A715-1C12D8D5B3AA}" srcId="{788F02AF-C7C2-46CC-892A-32036A2DF057}" destId="{9A0B65E5-0388-4E1D-80E7-BD884BB468BD}" srcOrd="0" destOrd="0" parTransId="{EE50489D-61DE-4917-A8F4-7C10563C86B8}" sibTransId="{873F6414-F99A-4594-9FC5-A9E810E6F24A}"/>
    <dgm:cxn modelId="{87BCB458-597D-4CF3-8210-DC209CC03376}" type="presOf" srcId="{DA591904-3BD8-42B7-B757-2DC88A0C652E}" destId="{5243C2C2-6D7D-4188-AF89-85256300EDFA}" srcOrd="0" destOrd="1" presId="urn:microsoft.com/office/officeart/2005/8/layout/vList4"/>
    <dgm:cxn modelId="{E95DCD58-A847-4991-AB3A-0236209EC08B}" srcId="{F217AC72-61EF-4A6C-BD9B-71FEE84A552E}" destId="{8B5B30CD-27FD-4A67-94DB-464D7808E6BC}" srcOrd="1" destOrd="0" parTransId="{52A3A098-F575-4EE5-AD13-5A33F9DB542D}" sibTransId="{2EF325ED-F15E-4CD6-8049-66E553383303}"/>
    <dgm:cxn modelId="{A5A2EF7A-9FD8-476F-8F32-20ADC998FF36}" type="presOf" srcId="{F217AC72-61EF-4A6C-BD9B-71FEE84A552E}" destId="{6CD4190D-53E6-4417-8A29-9BDDE95E6C6A}" srcOrd="0" destOrd="0" presId="urn:microsoft.com/office/officeart/2005/8/layout/vList4"/>
    <dgm:cxn modelId="{8ABB338A-1524-46C8-9C86-2A7A99F59A89}" srcId="{B98CC901-29B9-4B12-ACD3-6BBDDEA78355}" destId="{913D90DD-ED53-4AF4-ACAE-B50EE21FD4E4}" srcOrd="0" destOrd="0" parTransId="{2B6B7588-1474-4BB0-BDE5-64FD386C84F9}" sibTransId="{7848AB50-F8F0-4F35-9F7B-FACB9484E90B}"/>
    <dgm:cxn modelId="{D2B4B58A-9C0C-4264-A22F-2987580F1F96}" type="presOf" srcId="{B98CC901-29B9-4B12-ACD3-6BBDDEA78355}" destId="{9385E13E-BD12-4F83-B7EE-5F5BB1E9C36B}" srcOrd="0" destOrd="0" presId="urn:microsoft.com/office/officeart/2005/8/layout/vList4"/>
    <dgm:cxn modelId="{85D02E8C-8712-4564-8C95-2F8D7512C396}" type="presOf" srcId="{8B5B30CD-27FD-4A67-94DB-464D7808E6BC}" destId="{7FEDEEFE-11D9-448B-9E63-1C94C74F0DDE}" srcOrd="1" destOrd="2" presId="urn:microsoft.com/office/officeart/2005/8/layout/vList4"/>
    <dgm:cxn modelId="{DB507591-6172-47C3-88BB-3D2AA88701DA}" srcId="{F217AC72-61EF-4A6C-BD9B-71FEE84A552E}" destId="{B21C30D5-7E3E-4D5A-8FA3-0C5B228CFD94}" srcOrd="0" destOrd="0" parTransId="{96D7CD00-1FEA-488B-8643-E9AA4DE04876}" sibTransId="{078CAEBA-769D-42FA-8BED-ECF33D8CE5CC}"/>
    <dgm:cxn modelId="{87C10A99-8617-4B2E-8045-89AD27EC3849}" type="presOf" srcId="{73957650-8BEC-4F9D-8F46-A5169963BCDB}" destId="{AB56E425-60BC-498F-8441-425C7CA0ACF3}" srcOrd="0" destOrd="0" presId="urn:microsoft.com/office/officeart/2005/8/layout/vList4"/>
    <dgm:cxn modelId="{8E6FBF9C-4E5D-402D-9D25-8A25B7DC8347}" type="presOf" srcId="{28EA7A1E-1F33-41F9-8BEA-A1F4CD8B7063}" destId="{702BC4E4-A5F2-486F-B868-E95DADC65540}" srcOrd="1" destOrd="2" presId="urn:microsoft.com/office/officeart/2005/8/layout/vList4"/>
    <dgm:cxn modelId="{1B3EF69C-77A5-4F68-909B-AF7779F2E59B}" type="presOf" srcId="{67380E46-5622-44E5-8345-77D15C01CE60}" destId="{5243C2C2-6D7D-4188-AF89-85256300EDFA}" srcOrd="0" destOrd="0" presId="urn:microsoft.com/office/officeart/2005/8/layout/vList4"/>
    <dgm:cxn modelId="{609D6F9D-474D-4844-93EC-63B363CE1A86}" srcId="{67380E46-5622-44E5-8345-77D15C01CE60}" destId="{DA591904-3BD8-42B7-B757-2DC88A0C652E}" srcOrd="0" destOrd="0" parTransId="{02E9C6A4-C91E-4134-BB0A-5C5D91F40A9D}" sibTransId="{ECE080D6-955C-4A10-9873-A28C37E732AF}"/>
    <dgm:cxn modelId="{80EA73B9-00DD-4949-8AD4-0750F71FF4F4}" type="presOf" srcId="{65348DC9-AF05-44CD-91D8-502F71182C9D}" destId="{37184653-9979-4396-BE36-42F36C2C8BC2}" srcOrd="1" destOrd="2" presId="urn:microsoft.com/office/officeart/2005/8/layout/vList4"/>
    <dgm:cxn modelId="{0556D1BA-0887-4BA1-AEC7-B027D26B289B}" type="presOf" srcId="{67380E46-5622-44E5-8345-77D15C01CE60}" destId="{702BC4E4-A5F2-486F-B868-E95DADC65540}" srcOrd="1" destOrd="0" presId="urn:microsoft.com/office/officeart/2005/8/layout/vList4"/>
    <dgm:cxn modelId="{48734DBD-1B74-41D1-B100-07C5B5531C08}" type="presOf" srcId="{B98CC901-29B9-4B12-ACD3-6BBDDEA78355}" destId="{871D729D-DA74-4772-B0DC-CCE2E2156186}" srcOrd="1" destOrd="0" presId="urn:microsoft.com/office/officeart/2005/8/layout/vList4"/>
    <dgm:cxn modelId="{E9850DC3-37FC-4919-9202-2CD51853C8D4}" type="presOf" srcId="{B21C30D5-7E3E-4D5A-8FA3-0C5B228CFD94}" destId="{6CD4190D-53E6-4417-8A29-9BDDE95E6C6A}" srcOrd="0" destOrd="1" presId="urn:microsoft.com/office/officeart/2005/8/layout/vList4"/>
    <dgm:cxn modelId="{9B61D2C6-3F9E-483A-A0E7-C5DA3089E069}" type="presOf" srcId="{788F02AF-C7C2-46CC-892A-32036A2DF057}" destId="{37184653-9979-4396-BE36-42F36C2C8BC2}" srcOrd="1" destOrd="0" presId="urn:microsoft.com/office/officeart/2005/8/layout/vList4"/>
    <dgm:cxn modelId="{9F0F07CA-2D68-424C-87F9-ADA6A80E4780}" type="presOf" srcId="{9A0B65E5-0388-4E1D-80E7-BD884BB468BD}" destId="{5FD95478-7A9C-4E87-993D-874F96262186}" srcOrd="0" destOrd="1" presId="urn:microsoft.com/office/officeart/2005/8/layout/vList4"/>
    <dgm:cxn modelId="{5C9F3FCB-E322-4A82-8FF4-DE38FAFB3FAD}" srcId="{B98CC901-29B9-4B12-ACD3-6BBDDEA78355}" destId="{1C3ABCA6-B993-4095-B8F0-CCC370363F9C}" srcOrd="1" destOrd="0" parTransId="{BE2EBBB8-15FA-49A7-BC72-CA109D6BC58C}" sibTransId="{215B2BE9-1DFE-480E-B6AA-14F4A7EBF0EE}"/>
    <dgm:cxn modelId="{B84EFED2-F2CF-4602-87A3-C582E28A7D30}" type="presOf" srcId="{F217AC72-61EF-4A6C-BD9B-71FEE84A552E}" destId="{7FEDEEFE-11D9-448B-9E63-1C94C74F0DDE}" srcOrd="1" destOrd="0" presId="urn:microsoft.com/office/officeart/2005/8/layout/vList4"/>
    <dgm:cxn modelId="{D5CAA5D5-257C-4E36-A6A3-941B88239D19}" type="presOf" srcId="{8B5B30CD-27FD-4A67-94DB-464D7808E6BC}" destId="{6CD4190D-53E6-4417-8A29-9BDDE95E6C6A}" srcOrd="0" destOrd="2" presId="urn:microsoft.com/office/officeart/2005/8/layout/vList4"/>
    <dgm:cxn modelId="{E7D4DADD-969D-4EA1-B07F-8B71BD6B9226}" type="presOf" srcId="{B21C30D5-7E3E-4D5A-8FA3-0C5B228CFD94}" destId="{7FEDEEFE-11D9-448B-9E63-1C94C74F0DDE}" srcOrd="1" destOrd="1" presId="urn:microsoft.com/office/officeart/2005/8/layout/vList4"/>
    <dgm:cxn modelId="{A3735CDE-AB6E-4A37-8D44-FC94840601B3}" type="presOf" srcId="{1C3ABCA6-B993-4095-B8F0-CCC370363F9C}" destId="{871D729D-DA74-4772-B0DC-CCE2E2156186}" srcOrd="1" destOrd="2" presId="urn:microsoft.com/office/officeart/2005/8/layout/vList4"/>
    <dgm:cxn modelId="{5E6A67E2-8ECA-4FB4-8663-4A90733E78CD}" srcId="{788F02AF-C7C2-46CC-892A-32036A2DF057}" destId="{65348DC9-AF05-44CD-91D8-502F71182C9D}" srcOrd="1" destOrd="0" parTransId="{1733C500-F4E1-492D-BD58-113F399BE6E9}" sibTransId="{51CA678B-8521-4B2E-9EA6-27E063DA32C8}"/>
    <dgm:cxn modelId="{9A2D33E8-13C2-42CA-BCA7-AB2C1A3DC69C}" srcId="{73957650-8BEC-4F9D-8F46-A5169963BCDB}" destId="{67380E46-5622-44E5-8345-77D15C01CE60}" srcOrd="0" destOrd="0" parTransId="{52B78717-F395-4EC6-B02E-4217C07EE70D}" sibTransId="{F4C0A1AD-C9D7-4B28-A657-F2CFB7D2572B}"/>
    <dgm:cxn modelId="{9F9252E9-2A93-4BCE-A50A-0B06AA0E34C9}" type="presOf" srcId="{DA591904-3BD8-42B7-B757-2DC88A0C652E}" destId="{702BC4E4-A5F2-486F-B868-E95DADC65540}" srcOrd="1" destOrd="1" presId="urn:microsoft.com/office/officeart/2005/8/layout/vList4"/>
    <dgm:cxn modelId="{A4AF99ED-D829-4A4C-B436-0F01CC7E4FB8}" type="presOf" srcId="{913D90DD-ED53-4AF4-ACAE-B50EE21FD4E4}" destId="{9385E13E-BD12-4F83-B7EE-5F5BB1E9C36B}" srcOrd="0" destOrd="1" presId="urn:microsoft.com/office/officeart/2005/8/layout/vList4"/>
    <dgm:cxn modelId="{65CE3EF9-01E2-45FA-BEEC-C424038F41B2}" srcId="{67380E46-5622-44E5-8345-77D15C01CE60}" destId="{28EA7A1E-1F33-41F9-8BEA-A1F4CD8B7063}" srcOrd="1" destOrd="0" parTransId="{9D9040E1-9633-4AF0-B55D-F943FB2CBEFD}" sibTransId="{EE931A45-9C8A-40EF-A2DA-E9B32D9868A1}"/>
    <dgm:cxn modelId="{12AAAC0D-C721-43F9-948E-3C729C6E0FE6}" type="presParOf" srcId="{AB56E425-60BC-498F-8441-425C7CA0ACF3}" destId="{36ECC52F-4F54-4206-A072-9E839319C039}" srcOrd="0" destOrd="0" presId="urn:microsoft.com/office/officeart/2005/8/layout/vList4"/>
    <dgm:cxn modelId="{D06587DB-4CCA-4EA9-8B90-70BD99DB3338}" type="presParOf" srcId="{36ECC52F-4F54-4206-A072-9E839319C039}" destId="{5243C2C2-6D7D-4188-AF89-85256300EDFA}" srcOrd="0" destOrd="0" presId="urn:microsoft.com/office/officeart/2005/8/layout/vList4"/>
    <dgm:cxn modelId="{050DAB45-EC8A-463B-98EE-433573B883DC}" type="presParOf" srcId="{36ECC52F-4F54-4206-A072-9E839319C039}" destId="{CE16F383-751F-4373-8001-C65806402A79}" srcOrd="1" destOrd="0" presId="urn:microsoft.com/office/officeart/2005/8/layout/vList4"/>
    <dgm:cxn modelId="{401EF516-C982-47BF-B703-8E0C74C06D8D}" type="presParOf" srcId="{36ECC52F-4F54-4206-A072-9E839319C039}" destId="{702BC4E4-A5F2-486F-B868-E95DADC65540}" srcOrd="2" destOrd="0" presId="urn:microsoft.com/office/officeart/2005/8/layout/vList4"/>
    <dgm:cxn modelId="{394B1DF3-991E-40BB-A9E2-4387BE17CF1B}" type="presParOf" srcId="{AB56E425-60BC-498F-8441-425C7CA0ACF3}" destId="{CC274975-3F06-4F9B-A08B-CBBB53456509}" srcOrd="1" destOrd="0" presId="urn:microsoft.com/office/officeart/2005/8/layout/vList4"/>
    <dgm:cxn modelId="{A126E0D1-AD90-4074-A88A-21A8075675C1}" type="presParOf" srcId="{AB56E425-60BC-498F-8441-425C7CA0ACF3}" destId="{3E04DD06-0B0F-4FB2-AF53-8312C269BFC4}" srcOrd="2" destOrd="0" presId="urn:microsoft.com/office/officeart/2005/8/layout/vList4"/>
    <dgm:cxn modelId="{2CD910FC-796B-4A41-8A5E-8A8AFDA0CCEE}" type="presParOf" srcId="{3E04DD06-0B0F-4FB2-AF53-8312C269BFC4}" destId="{9385E13E-BD12-4F83-B7EE-5F5BB1E9C36B}" srcOrd="0" destOrd="0" presId="urn:microsoft.com/office/officeart/2005/8/layout/vList4"/>
    <dgm:cxn modelId="{001929D2-81EA-4D6E-AA8A-B833A1F9BC17}" type="presParOf" srcId="{3E04DD06-0B0F-4FB2-AF53-8312C269BFC4}" destId="{398546F8-AB4B-4858-9D85-4EF3DD365E90}" srcOrd="1" destOrd="0" presId="urn:microsoft.com/office/officeart/2005/8/layout/vList4"/>
    <dgm:cxn modelId="{DB6D5D4E-E2FA-4A28-B025-322785BE9171}" type="presParOf" srcId="{3E04DD06-0B0F-4FB2-AF53-8312C269BFC4}" destId="{871D729D-DA74-4772-B0DC-CCE2E2156186}" srcOrd="2" destOrd="0" presId="urn:microsoft.com/office/officeart/2005/8/layout/vList4"/>
    <dgm:cxn modelId="{22063F8E-4541-45D4-A8CE-E7B925CAC905}" type="presParOf" srcId="{AB56E425-60BC-498F-8441-425C7CA0ACF3}" destId="{EB5DD404-1177-4020-A9B4-CF4D5DFE9A72}" srcOrd="3" destOrd="0" presId="urn:microsoft.com/office/officeart/2005/8/layout/vList4"/>
    <dgm:cxn modelId="{70EE4FE8-DABF-48AD-9E5E-0363FA0FB2F3}" type="presParOf" srcId="{AB56E425-60BC-498F-8441-425C7CA0ACF3}" destId="{6A0D2DA4-5A36-4D6E-99C8-FFFDA6A5F619}" srcOrd="4" destOrd="0" presId="urn:microsoft.com/office/officeart/2005/8/layout/vList4"/>
    <dgm:cxn modelId="{2BBAC6F9-8B67-4E7B-89DD-974C4B27481E}" type="presParOf" srcId="{6A0D2DA4-5A36-4D6E-99C8-FFFDA6A5F619}" destId="{6CD4190D-53E6-4417-8A29-9BDDE95E6C6A}" srcOrd="0" destOrd="0" presId="urn:microsoft.com/office/officeart/2005/8/layout/vList4"/>
    <dgm:cxn modelId="{8C65B2A2-CB24-4953-A20F-E76604996A99}" type="presParOf" srcId="{6A0D2DA4-5A36-4D6E-99C8-FFFDA6A5F619}" destId="{8B89A1A6-16FC-42A8-B3F2-763A2C5C96C9}" srcOrd="1" destOrd="0" presId="urn:microsoft.com/office/officeart/2005/8/layout/vList4"/>
    <dgm:cxn modelId="{3F65FE3B-386E-4176-BCB1-4D1A5C1BEB5E}" type="presParOf" srcId="{6A0D2DA4-5A36-4D6E-99C8-FFFDA6A5F619}" destId="{7FEDEEFE-11D9-448B-9E63-1C94C74F0DDE}" srcOrd="2" destOrd="0" presId="urn:microsoft.com/office/officeart/2005/8/layout/vList4"/>
    <dgm:cxn modelId="{67D3D105-431C-4B76-BF8D-ABA7859319B1}" type="presParOf" srcId="{AB56E425-60BC-498F-8441-425C7CA0ACF3}" destId="{077C8AE9-2111-4C68-A7DC-A928D90AF1E3}" srcOrd="5" destOrd="0" presId="urn:microsoft.com/office/officeart/2005/8/layout/vList4"/>
    <dgm:cxn modelId="{E8AF90CA-0E6D-48A0-8BC4-4AE53BDE616E}" type="presParOf" srcId="{AB56E425-60BC-498F-8441-425C7CA0ACF3}" destId="{B89311C4-1703-4E02-8FBB-9B963E799AFB}" srcOrd="6" destOrd="0" presId="urn:microsoft.com/office/officeart/2005/8/layout/vList4"/>
    <dgm:cxn modelId="{3E4C459D-62B6-4E40-9C80-F97728B1FC64}" type="presParOf" srcId="{B89311C4-1703-4E02-8FBB-9B963E799AFB}" destId="{5FD95478-7A9C-4E87-993D-874F96262186}" srcOrd="0" destOrd="0" presId="urn:microsoft.com/office/officeart/2005/8/layout/vList4"/>
    <dgm:cxn modelId="{9F3C1A01-18DB-42CC-9C0C-F5F04BDEF3A5}" type="presParOf" srcId="{B89311C4-1703-4E02-8FBB-9B963E799AFB}" destId="{DFF46FE4-F80A-4ED7-B4C9-10F95948845E}" srcOrd="1" destOrd="0" presId="urn:microsoft.com/office/officeart/2005/8/layout/vList4"/>
    <dgm:cxn modelId="{85019803-913D-4F80-9D15-81F0BCDF5F4D}" type="presParOf" srcId="{B89311C4-1703-4E02-8FBB-9B963E799AFB}" destId="{37184653-9979-4396-BE36-42F36C2C8BC2}" srcOrd="2" destOrd="0" presId="urn:microsoft.com/office/officeart/2005/8/layout/vList4"/>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43C2C2-6D7D-4188-AF89-85256300EDFA}">
      <dsp:nvSpPr>
        <dsp:cNvPr id="0" name=""/>
        <dsp:cNvSpPr/>
      </dsp:nvSpPr>
      <dsp:spPr>
        <a:xfrm>
          <a:off x="0" y="0"/>
          <a:ext cx="6210300" cy="89881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nl-NL" sz="1400" b="1" kern="1200">
              <a:latin typeface="Century Gothic" panose="020B0502020202020204" pitchFamily="34" charset="0"/>
            </a:rPr>
            <a:t>Consumptie</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Hoe werkt reclame en marketing? Wat doet een bank eigenlijk?</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Welke inkomsten en uitgaven heb je? Hoe werkt sparen en lenen?</a:t>
          </a:r>
        </a:p>
      </dsp:txBody>
      <dsp:txXfrm>
        <a:off x="1331941" y="0"/>
        <a:ext cx="4878358" cy="898810"/>
      </dsp:txXfrm>
    </dsp:sp>
    <dsp:sp modelId="{CE16F383-751F-4373-8001-C65806402A79}">
      <dsp:nvSpPr>
        <dsp:cNvPr id="0" name=""/>
        <dsp:cNvSpPr/>
      </dsp:nvSpPr>
      <dsp:spPr>
        <a:xfrm>
          <a:off x="89881" y="89881"/>
          <a:ext cx="1242060" cy="71904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4000" b="-14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9385E13E-BD12-4F83-B7EE-5F5BB1E9C36B}">
      <dsp:nvSpPr>
        <dsp:cNvPr id="0" name=""/>
        <dsp:cNvSpPr/>
      </dsp:nvSpPr>
      <dsp:spPr>
        <a:xfrm>
          <a:off x="0" y="988691"/>
          <a:ext cx="6210300" cy="898810"/>
        </a:xfrm>
        <a:prstGeom prst="roundRect">
          <a:avLst>
            <a:gd name="adj" fmla="val 10000"/>
          </a:avLst>
        </a:prstGeom>
        <a:solidFill>
          <a:schemeClr val="accent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nl-NL" sz="1400" b="1" kern="1200">
              <a:latin typeface="Century Gothic" panose="020B0502020202020204" pitchFamily="34" charset="0"/>
            </a:rPr>
            <a:t>Arbeid en productie</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Wat staat er in een arbeidscontract? Wat gebeurt er als je werkloos raakt? </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Hoe wordt de prijs van een product bepaald? Hoe bereken je winst?</a:t>
          </a:r>
        </a:p>
      </dsp:txBody>
      <dsp:txXfrm>
        <a:off x="1331941" y="988691"/>
        <a:ext cx="4878358" cy="898810"/>
      </dsp:txXfrm>
    </dsp:sp>
    <dsp:sp modelId="{398546F8-AB4B-4858-9D85-4EF3DD365E90}">
      <dsp:nvSpPr>
        <dsp:cNvPr id="0" name=""/>
        <dsp:cNvSpPr/>
      </dsp:nvSpPr>
      <dsp:spPr>
        <a:xfrm>
          <a:off x="89881" y="1078572"/>
          <a:ext cx="1242060" cy="719048"/>
        </a:xfrm>
        <a:prstGeom prst="roundRect">
          <a:avLst>
            <a:gd name="adj" fmla="val 10000"/>
          </a:avLst>
        </a:prstGeom>
        <a:blipFill>
          <a:blip xmlns:r="http://schemas.openxmlformats.org/officeDocument/2006/relationships" r:embed="rId2"/>
          <a:srcRect/>
          <a:stretch>
            <a:fillRect t="-7000" b="-7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6CD4190D-53E6-4417-8A29-9BDDE95E6C6A}">
      <dsp:nvSpPr>
        <dsp:cNvPr id="0" name=""/>
        <dsp:cNvSpPr/>
      </dsp:nvSpPr>
      <dsp:spPr>
        <a:xfrm>
          <a:off x="0" y="1941843"/>
          <a:ext cx="6210300" cy="898810"/>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nl-NL" sz="1400" b="1" kern="1200">
              <a:latin typeface="Century Gothic" panose="020B0502020202020204" pitchFamily="34" charset="0"/>
            </a:rPr>
            <a:t>Overheid en bestuur</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Wat doet de overheid eigenlijk en hoe beinvloeden ze ons gedrag?</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Welke soorten belastingen zijn er allemaal?</a:t>
          </a:r>
        </a:p>
      </dsp:txBody>
      <dsp:txXfrm>
        <a:off x="1331941" y="1941843"/>
        <a:ext cx="4878358" cy="898810"/>
      </dsp:txXfrm>
    </dsp:sp>
    <dsp:sp modelId="{8B89A1A6-16FC-42A8-B3F2-763A2C5C96C9}">
      <dsp:nvSpPr>
        <dsp:cNvPr id="0" name=""/>
        <dsp:cNvSpPr/>
      </dsp:nvSpPr>
      <dsp:spPr>
        <a:xfrm>
          <a:off x="89881" y="2067263"/>
          <a:ext cx="1242060" cy="719048"/>
        </a:xfrm>
        <a:prstGeom prst="roundRect">
          <a:avLst>
            <a:gd name="adj" fmla="val 10000"/>
          </a:avLst>
        </a:prstGeom>
        <a:blipFill>
          <a:blip xmlns:r="http://schemas.openxmlformats.org/officeDocument/2006/relationships" r:embed="rId3"/>
          <a:srcRect/>
          <a:stretch>
            <a:fillRect t="-1000" b="-1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5FD95478-7A9C-4E87-993D-874F96262186}">
      <dsp:nvSpPr>
        <dsp:cNvPr id="0" name=""/>
        <dsp:cNvSpPr/>
      </dsp:nvSpPr>
      <dsp:spPr>
        <a:xfrm>
          <a:off x="0" y="2966073"/>
          <a:ext cx="6210300" cy="89881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nl-NL" sz="1400" b="1" kern="1200">
              <a:latin typeface="Century Gothic" panose="020B0502020202020204" pitchFamily="34" charset="0"/>
            </a:rPr>
            <a:t>Internationale ontwikkelingen</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Waarom handelen we eigenlijk met het buitenland?</a:t>
          </a:r>
        </a:p>
        <a:p>
          <a:pPr marL="57150" lvl="1" indent="-57150" algn="l" defTabSz="488950">
            <a:lnSpc>
              <a:spcPct val="90000"/>
            </a:lnSpc>
            <a:spcBef>
              <a:spcPct val="0"/>
            </a:spcBef>
            <a:spcAft>
              <a:spcPct val="15000"/>
            </a:spcAft>
            <a:buChar char="•"/>
          </a:pPr>
          <a:r>
            <a:rPr lang="nl-NL" sz="1100" kern="1200">
              <a:latin typeface="Century Gothic" panose="020B0502020202020204" pitchFamily="34" charset="0"/>
            </a:rPr>
            <a:t>Wat is de Europese Unie en welke voordelen heeft het?</a:t>
          </a:r>
        </a:p>
      </dsp:txBody>
      <dsp:txXfrm>
        <a:off x="1331941" y="2966073"/>
        <a:ext cx="4878358" cy="898810"/>
      </dsp:txXfrm>
    </dsp:sp>
    <dsp:sp modelId="{DFF46FE4-F80A-4ED7-B4C9-10F95948845E}">
      <dsp:nvSpPr>
        <dsp:cNvPr id="0" name=""/>
        <dsp:cNvSpPr/>
      </dsp:nvSpPr>
      <dsp:spPr>
        <a:xfrm>
          <a:off x="89881" y="3055954"/>
          <a:ext cx="1242060" cy="719048"/>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6000" b="-6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5297</Characters>
  <Application>Microsoft Office Word</Application>
  <DocSecurity>4</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van Ieperen</dc:creator>
  <cp:keywords/>
  <dc:description/>
  <cp:lastModifiedBy>N. Buur</cp:lastModifiedBy>
  <cp:revision>2</cp:revision>
  <dcterms:created xsi:type="dcterms:W3CDTF">2023-01-31T10:42:00Z</dcterms:created>
  <dcterms:modified xsi:type="dcterms:W3CDTF">2023-01-31T10:42:00Z</dcterms:modified>
</cp:coreProperties>
</file>